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ED" w:rsidRPr="003D188F" w:rsidRDefault="00CB23ED" w:rsidP="00CB23ED">
      <w:pPr>
        <w:adjustRightInd w:val="0"/>
        <w:snapToGrid w:val="0"/>
        <w:spacing w:line="400" w:lineRule="exact"/>
        <w:jc w:val="center"/>
        <w:rPr>
          <w:rFonts w:ascii="ＭＳ 明朝" w:hAnsi="ＭＳ 明朝"/>
          <w:snapToGrid w:val="0"/>
          <w:kern w:val="0"/>
          <w:sz w:val="24"/>
        </w:rPr>
      </w:pPr>
      <w:r>
        <w:rPr>
          <w:rFonts w:ascii="ＭＳ 明朝" w:hAnsi="ＭＳ 明朝" w:hint="eastAsia"/>
          <w:snapToGrid w:val="0"/>
          <w:kern w:val="0"/>
          <w:sz w:val="24"/>
        </w:rPr>
        <w:t>浜田市活力あるもの・ひとづくり支援事業補助金実施要領</w:t>
      </w:r>
    </w:p>
    <w:p w:rsidR="00180DEB" w:rsidRPr="00BA53E7" w:rsidRDefault="00180DEB" w:rsidP="00CB23ED">
      <w:pPr>
        <w:adjustRightInd w:val="0"/>
        <w:snapToGrid w:val="0"/>
        <w:spacing w:line="400" w:lineRule="exact"/>
        <w:jc w:val="right"/>
        <w:rPr>
          <w:rFonts w:ascii="ＭＳ 明朝" w:hAnsi="ＭＳ 明朝"/>
          <w:snapToGrid w:val="0"/>
          <w:color w:val="000000"/>
          <w:kern w:val="0"/>
          <w:sz w:val="24"/>
        </w:rPr>
      </w:pPr>
    </w:p>
    <w:p w:rsidR="00CB23ED" w:rsidRDefault="00CB23ED"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浜田市活力あるもの・ひとづくり支援の実施にあたっては、浜田市活力あるもの・ひとづくり支援事業補助金交付要綱に定めるもののほか、この要領の定めるところによる。</w:t>
      </w:r>
    </w:p>
    <w:p w:rsidR="00120900" w:rsidRDefault="00120900" w:rsidP="00CB23ED">
      <w:pPr>
        <w:adjustRightInd w:val="0"/>
        <w:snapToGrid w:val="0"/>
        <w:spacing w:line="400" w:lineRule="exac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第１</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趣旨</w:t>
      </w:r>
    </w:p>
    <w:p w:rsidR="00120900" w:rsidRPr="00BA53E7" w:rsidRDefault="00120900" w:rsidP="00120900">
      <w:pPr>
        <w:adjustRightInd w:val="0"/>
        <w:snapToGrid w:val="0"/>
        <w:spacing w:line="400" w:lineRule="exact"/>
        <w:ind w:firstLineChars="100" w:firstLine="262"/>
        <w:rPr>
          <w:rFonts w:ascii="ＭＳ 明朝" w:hAnsi="ＭＳ 明朝"/>
          <w:snapToGrid w:val="0"/>
          <w:color w:val="000000"/>
          <w:kern w:val="0"/>
          <w:sz w:val="24"/>
        </w:rPr>
      </w:pPr>
      <w:r w:rsidRPr="00BA53E7">
        <w:rPr>
          <w:rFonts w:hint="eastAsia"/>
          <w:color w:val="000000"/>
          <w:sz w:val="24"/>
        </w:rPr>
        <w:t>浜田市活力あるもの・ひとづくり支援事業の実施に当たっては、</w:t>
      </w:r>
      <w:r w:rsidRPr="00BA53E7">
        <w:rPr>
          <w:rFonts w:ascii="ＭＳ 明朝" w:hAnsi="ＭＳ 明朝" w:hint="eastAsia"/>
          <w:snapToGrid w:val="0"/>
          <w:color w:val="000000"/>
          <w:kern w:val="0"/>
          <w:sz w:val="24"/>
        </w:rPr>
        <w:t>浜田市活力あるもの・ひとづくり支援事業補助金交付要綱（以下「要綱」という。）に定めるもののほか、この要領の定めるところによる。</w:t>
      </w:r>
    </w:p>
    <w:p w:rsidR="00120900" w:rsidRPr="00BA53E7" w:rsidRDefault="00120900" w:rsidP="00120900">
      <w:pPr>
        <w:adjustRightInd w:val="0"/>
        <w:snapToGrid w:val="0"/>
        <w:spacing w:line="400" w:lineRule="exac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第２</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基本コンセプト</w:t>
      </w:r>
    </w:p>
    <w:p w:rsidR="00120900" w:rsidRPr="00BA53E7" w:rsidRDefault="00120900" w:rsidP="00120900">
      <w:pPr>
        <w:adjustRightInd w:val="0"/>
        <w:snapToGrid w:val="0"/>
        <w:spacing w:line="400" w:lineRule="exact"/>
        <w:ind w:firstLineChars="100" w:firstLine="262"/>
        <w:rPr>
          <w:rFonts w:ascii="ＭＳ 明朝" w:hAnsi="ＭＳ 明朝"/>
          <w:snapToGrid w:val="0"/>
          <w:color w:val="000000"/>
          <w:kern w:val="0"/>
          <w:sz w:val="24"/>
        </w:rPr>
      </w:pPr>
      <w:r w:rsidRPr="00BA53E7">
        <w:rPr>
          <w:rFonts w:ascii="ＭＳ 明朝" w:hAnsi="ＭＳ 明朝" w:hint="eastAsia"/>
          <w:snapToGrid w:val="0"/>
          <w:color w:val="000000"/>
          <w:kern w:val="0"/>
          <w:sz w:val="24"/>
        </w:rPr>
        <w:t>この事業の基本コンセプトは、以下のとおりである。</w:t>
      </w:r>
    </w:p>
    <w:p w:rsidR="00120900" w:rsidRPr="00BA53E7" w:rsidRDefault="00120900" w:rsidP="00120900">
      <w:pPr>
        <w:numPr>
          <w:ilvl w:val="0"/>
          <w:numId w:val="13"/>
        </w:numPr>
        <w:adjustRightInd w:val="0"/>
        <w:snapToGrid w:val="0"/>
        <w:spacing w:line="400" w:lineRule="exact"/>
        <w:ind w:left="0"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現に経済活動を行い、又は行おうとしている者を対象とする。</w:t>
      </w:r>
    </w:p>
    <w:p w:rsidR="00120900" w:rsidRPr="00BA53E7" w:rsidRDefault="00120900" w:rsidP="00120900">
      <w:pPr>
        <w:numPr>
          <w:ilvl w:val="0"/>
          <w:numId w:val="13"/>
        </w:numPr>
        <w:adjustRightInd w:val="0"/>
        <w:snapToGrid w:val="0"/>
        <w:spacing w:line="400" w:lineRule="exact"/>
        <w:ind w:left="1"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補助事業者自らが積極的な事業活動を行うことにより、競争力を強め、産業振興及</w:t>
      </w:r>
    </w:p>
    <w:p w:rsidR="00120900" w:rsidRPr="00BA53E7" w:rsidRDefault="00120900" w:rsidP="00120900">
      <w:pPr>
        <w:adjustRightInd w:val="0"/>
        <w:snapToGrid w:val="0"/>
        <w:spacing w:line="400" w:lineRule="exact"/>
        <w:ind w:left="1" w:firstLineChars="216" w:firstLine="566"/>
        <w:rPr>
          <w:rFonts w:ascii="ＭＳ 明朝" w:hAnsi="ＭＳ 明朝"/>
          <w:snapToGrid w:val="0"/>
          <w:color w:val="000000"/>
          <w:kern w:val="0"/>
          <w:sz w:val="24"/>
        </w:rPr>
      </w:pPr>
      <w:r w:rsidRPr="00BA53E7">
        <w:rPr>
          <w:rFonts w:ascii="ＭＳ 明朝" w:hAnsi="ＭＳ 明朝" w:hint="eastAsia"/>
          <w:snapToGrid w:val="0"/>
          <w:color w:val="000000"/>
          <w:kern w:val="0"/>
          <w:sz w:val="24"/>
        </w:rPr>
        <w:t>び雇用機会の拡大を図ることを目的とするものであること。</w:t>
      </w:r>
    </w:p>
    <w:p w:rsidR="00120900" w:rsidRPr="00BA53E7" w:rsidRDefault="00120900" w:rsidP="00120900">
      <w:pPr>
        <w:numPr>
          <w:ilvl w:val="0"/>
          <w:numId w:val="13"/>
        </w:numPr>
        <w:adjustRightInd w:val="0"/>
        <w:snapToGrid w:val="0"/>
        <w:spacing w:line="400" w:lineRule="exact"/>
        <w:ind w:left="1" w:firstLine="0"/>
        <w:rPr>
          <w:rFonts w:ascii="ＭＳ 明朝" w:hAnsi="ＭＳ 明朝"/>
          <w:snapToGrid w:val="0"/>
          <w:color w:val="000000"/>
          <w:kern w:val="0"/>
          <w:sz w:val="24"/>
        </w:rPr>
      </w:pPr>
      <w:r w:rsidRPr="00BA53E7">
        <w:rPr>
          <w:rFonts w:ascii="ＭＳ 明朝" w:hAnsi="ＭＳ 明朝" w:hint="eastAsia"/>
          <w:snapToGrid w:val="0"/>
          <w:color w:val="000000"/>
          <w:kern w:val="0"/>
          <w:sz w:val="24"/>
        </w:rPr>
        <w:t>国庫補助金及び県補助金が交付されない事業であること。ただし、補助対象経費を</w:t>
      </w:r>
    </w:p>
    <w:p w:rsidR="00120900" w:rsidRDefault="00120900" w:rsidP="00036015">
      <w:pPr>
        <w:adjustRightInd w:val="0"/>
        <w:snapToGrid w:val="0"/>
        <w:spacing w:line="400" w:lineRule="exact"/>
        <w:ind w:left="1" w:firstLineChars="216" w:firstLine="566"/>
        <w:rPr>
          <w:rFonts w:ascii="ＭＳ 明朝" w:hAnsi="ＭＳ 明朝"/>
          <w:snapToGrid w:val="0"/>
          <w:color w:val="000000"/>
          <w:kern w:val="0"/>
          <w:sz w:val="24"/>
        </w:rPr>
      </w:pPr>
      <w:r w:rsidRPr="00BA53E7">
        <w:rPr>
          <w:rFonts w:ascii="ＭＳ 明朝" w:hAnsi="ＭＳ 明朝" w:hint="eastAsia"/>
          <w:snapToGrid w:val="0"/>
          <w:color w:val="000000"/>
          <w:kern w:val="0"/>
          <w:sz w:val="24"/>
        </w:rPr>
        <w:t>明確に区分できるものであればその限りでない。</w:t>
      </w:r>
    </w:p>
    <w:p w:rsidR="00036015" w:rsidRPr="00BA53E7" w:rsidRDefault="00036015" w:rsidP="00120900">
      <w:pPr>
        <w:adjustRightInd w:val="0"/>
        <w:snapToGrid w:val="0"/>
        <w:spacing w:line="0" w:lineRule="atLeast"/>
        <w:rPr>
          <w:rFonts w:ascii="ＭＳ 明朝" w:hAnsi="ＭＳ 明朝"/>
          <w:snapToGrid w:val="0"/>
          <w:color w:val="000000"/>
          <w:kern w:val="0"/>
          <w:sz w:val="24"/>
        </w:rPr>
      </w:pP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第３</w:t>
      </w:r>
      <w:r>
        <w:rPr>
          <w:rFonts w:ascii="ＭＳ 明朝" w:hAnsi="ＭＳ 明朝" w:hint="eastAsia"/>
          <w:snapToGrid w:val="0"/>
          <w:color w:val="000000"/>
          <w:kern w:val="0"/>
          <w:sz w:val="24"/>
        </w:rPr>
        <w:t>条</w:t>
      </w:r>
      <w:r w:rsidRPr="00BA53E7">
        <w:rPr>
          <w:rFonts w:ascii="ＭＳ 明朝" w:hAnsi="ＭＳ 明朝" w:hint="eastAsia"/>
          <w:snapToGrid w:val="0"/>
          <w:color w:val="000000"/>
          <w:kern w:val="0"/>
          <w:sz w:val="24"/>
        </w:rPr>
        <w:t xml:space="preserve">　補助対象者</w:t>
      </w:r>
    </w:p>
    <w:p w:rsidR="00540D04" w:rsidRDefault="005376BD" w:rsidP="005376B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120900" w:rsidRPr="00BA53E7">
        <w:rPr>
          <w:rFonts w:ascii="ＭＳ 明朝" w:hAnsi="ＭＳ 明朝" w:hint="eastAsia"/>
          <w:snapToGrid w:val="0"/>
          <w:color w:val="000000"/>
          <w:kern w:val="0"/>
          <w:sz w:val="24"/>
        </w:rPr>
        <w:t>市内に主たる事務所又は事業所を有する中小企業者</w:t>
      </w:r>
      <w:r w:rsidR="009B18A6">
        <w:rPr>
          <w:rFonts w:ascii="ＭＳ 明朝" w:hAnsi="ＭＳ 明朝" w:hint="eastAsia"/>
          <w:snapToGrid w:val="0"/>
          <w:color w:val="000000"/>
          <w:kern w:val="0"/>
          <w:sz w:val="24"/>
        </w:rPr>
        <w:t>（</w:t>
      </w:r>
      <w:r w:rsidR="00120900" w:rsidRPr="00BA53E7">
        <w:rPr>
          <w:rFonts w:ascii="ＭＳ 明朝" w:hAnsi="ＭＳ 明朝" w:hint="eastAsia"/>
          <w:snapToGrid w:val="0"/>
          <w:color w:val="000000"/>
          <w:kern w:val="0"/>
          <w:sz w:val="24"/>
        </w:rPr>
        <w:t>※1</w:t>
      </w:r>
      <w:r w:rsidR="009B18A6">
        <w:rPr>
          <w:rFonts w:ascii="ＭＳ 明朝" w:hAnsi="ＭＳ 明朝" w:hint="eastAsia"/>
          <w:snapToGrid w:val="0"/>
          <w:color w:val="000000"/>
          <w:kern w:val="0"/>
          <w:sz w:val="24"/>
        </w:rPr>
        <w:t>）</w:t>
      </w:r>
    </w:p>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 xml:space="preserve">　　</w:t>
      </w:r>
      <w:r w:rsidRPr="00BA53E7">
        <w:rPr>
          <w:rFonts w:ascii="ＭＳ 明朝" w:hAnsi="ＭＳ 明朝"/>
          <w:snapToGrid w:val="0"/>
          <w:color w:val="000000"/>
          <w:kern w:val="0"/>
          <w:sz w:val="24"/>
        </w:rPr>
        <w:t xml:space="preserve"> </w:t>
      </w:r>
      <w:r w:rsidRPr="00BA53E7">
        <w:rPr>
          <w:rFonts w:ascii="ＭＳ 明朝" w:hAnsi="ＭＳ 明朝" w:hint="eastAsia"/>
          <w:snapToGrid w:val="0"/>
          <w:color w:val="000000"/>
          <w:kern w:val="0"/>
          <w:sz w:val="24"/>
        </w:rPr>
        <w:t>中小企業基本法（昭和38年法律第154号）の定義に準拠する。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379"/>
      </w:tblGrid>
      <w:tr w:rsidR="00120900" w:rsidRPr="00BA53E7" w:rsidTr="00120900">
        <w:trPr>
          <w:trHeight w:val="460"/>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hint="eastAsia"/>
                <w:snapToGrid w:val="0"/>
                <w:color w:val="000000"/>
                <w:kern w:val="0"/>
                <w:sz w:val="24"/>
              </w:rPr>
              <w:t>区　　　　分</w:t>
            </w:r>
          </w:p>
        </w:tc>
        <w:tc>
          <w:tcPr>
            <w:tcW w:w="637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hint="eastAsia"/>
                <w:snapToGrid w:val="0"/>
                <w:color w:val="000000"/>
                <w:kern w:val="0"/>
                <w:sz w:val="24"/>
              </w:rPr>
              <w:t>中小企業基本法の定義</w:t>
            </w:r>
          </w:p>
        </w:tc>
      </w:tr>
      <w:tr w:rsidR="00120900" w:rsidRPr="00BA53E7" w:rsidTr="00120900">
        <w:trPr>
          <w:trHeight w:val="849"/>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製造業</w:t>
            </w:r>
            <w:r w:rsidRPr="00BA53E7">
              <w:rPr>
                <w:rFonts w:ascii="ＭＳ 明朝" w:hAnsi="ＭＳ 明朝" w:hint="eastAsia"/>
                <w:snapToGrid w:val="0"/>
                <w:color w:val="000000"/>
                <w:kern w:val="0"/>
                <w:sz w:val="24"/>
              </w:rPr>
              <w:t>その他</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資本金の額又は出資額の総額3億円以下の会社又は常時使用する従業員の数が300人以下の会社又は個人</w:t>
            </w:r>
          </w:p>
        </w:tc>
      </w:tr>
      <w:tr w:rsidR="00120900" w:rsidRPr="00BA53E7" w:rsidTr="00120900">
        <w:trPr>
          <w:trHeight w:val="848"/>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卸　売　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資本金の額又は出資額の総額1億円以下の会社又は常時使用する従業員の数が100人以下の会社又は個人</w:t>
            </w:r>
          </w:p>
        </w:tc>
      </w:tr>
      <w:tr w:rsidR="00120900" w:rsidRPr="00BA53E7" w:rsidTr="00120900">
        <w:trPr>
          <w:trHeight w:val="831"/>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サービス業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資本金の額又は出資額の総額5,000万円以下の会社又は常時使用する従業員の数が100人以下の会社又は個人</w:t>
            </w:r>
          </w:p>
        </w:tc>
      </w:tr>
      <w:tr w:rsidR="00120900" w:rsidRPr="00BA53E7" w:rsidTr="00120900">
        <w:trPr>
          <w:trHeight w:val="844"/>
        </w:trPr>
        <w:tc>
          <w:tcPr>
            <w:tcW w:w="2399" w:type="dxa"/>
            <w:vAlign w:val="center"/>
          </w:tcPr>
          <w:p w:rsidR="00120900" w:rsidRPr="00BA53E7" w:rsidRDefault="00120900" w:rsidP="00120900">
            <w:pPr>
              <w:adjustRightInd w:val="0"/>
              <w:snapToGrid w:val="0"/>
              <w:spacing w:line="400" w:lineRule="exact"/>
              <w:jc w:val="center"/>
              <w:rPr>
                <w:rFonts w:ascii="ＭＳ 明朝" w:hAnsi="ＭＳ 明朝"/>
                <w:snapToGrid w:val="0"/>
                <w:color w:val="000000"/>
                <w:kern w:val="0"/>
                <w:sz w:val="24"/>
              </w:rPr>
            </w:pPr>
            <w:r w:rsidRPr="00BA53E7">
              <w:rPr>
                <w:rFonts w:ascii="ＭＳ 明朝" w:hAnsi="ＭＳ 明朝"/>
                <w:snapToGrid w:val="0"/>
                <w:color w:val="000000"/>
                <w:kern w:val="0"/>
                <w:sz w:val="24"/>
              </w:rPr>
              <w:t>小　売　業</w:t>
            </w:r>
          </w:p>
        </w:tc>
        <w:tc>
          <w:tcPr>
            <w:tcW w:w="6379" w:type="dxa"/>
            <w:vAlign w:val="center"/>
          </w:tcPr>
          <w:p w:rsidR="00120900" w:rsidRPr="00BA53E7" w:rsidRDefault="00120900" w:rsidP="00120900">
            <w:pPr>
              <w:adjustRightInd w:val="0"/>
              <w:snapToGrid w:val="0"/>
              <w:spacing w:line="400" w:lineRule="exact"/>
              <w:rPr>
                <w:rFonts w:ascii="ＭＳ 明朝" w:hAnsi="ＭＳ 明朝"/>
                <w:snapToGrid w:val="0"/>
                <w:color w:val="000000"/>
                <w:kern w:val="0"/>
                <w:sz w:val="24"/>
              </w:rPr>
            </w:pPr>
            <w:r w:rsidRPr="00BA53E7">
              <w:rPr>
                <w:rFonts w:ascii="ＭＳ 明朝" w:hAnsi="ＭＳ 明朝" w:hint="eastAsia"/>
                <w:snapToGrid w:val="0"/>
                <w:color w:val="000000"/>
                <w:kern w:val="0"/>
                <w:sz w:val="24"/>
              </w:rPr>
              <w:t>資本金の額又は出資額の総額5,000万円以下の会社又は常時使用する従業員の数が50人以下の会社又は個人</w:t>
            </w:r>
          </w:p>
        </w:tc>
      </w:tr>
    </w:tbl>
    <w:p w:rsidR="0008674F" w:rsidRDefault="0008674F" w:rsidP="009B18A6">
      <w:pPr>
        <w:adjustRightInd w:val="0"/>
        <w:snapToGrid w:val="0"/>
        <w:spacing w:line="400" w:lineRule="exact"/>
        <w:rPr>
          <w:rFonts w:ascii="ＭＳ 明朝" w:hAnsi="ＭＳ 明朝"/>
          <w:snapToGrid w:val="0"/>
          <w:color w:val="000000"/>
          <w:kern w:val="0"/>
          <w:sz w:val="24"/>
        </w:rPr>
      </w:pPr>
    </w:p>
    <w:p w:rsidR="002B2D7F" w:rsidRPr="0008674F" w:rsidRDefault="0008674F" w:rsidP="009B18A6">
      <w:pPr>
        <w:adjustRightInd w:val="0"/>
        <w:snapToGrid w:val="0"/>
        <w:spacing w:line="400" w:lineRule="exact"/>
        <w:rPr>
          <w:color w:val="000000" w:themeColor="text1"/>
          <w:sz w:val="24"/>
        </w:rPr>
      </w:pPr>
      <w:r w:rsidRPr="0008674F">
        <w:rPr>
          <w:rFonts w:ascii="ＭＳ 明朝" w:hAnsi="ＭＳ 明朝" w:hint="eastAsia"/>
          <w:snapToGrid w:val="0"/>
          <w:color w:val="000000" w:themeColor="text1"/>
          <w:kern w:val="0"/>
          <w:sz w:val="24"/>
        </w:rPr>
        <w:t xml:space="preserve">　　※</w:t>
      </w:r>
      <w:r w:rsidRPr="0008674F">
        <w:rPr>
          <w:rFonts w:hint="eastAsia"/>
          <w:color w:val="000000" w:themeColor="text1"/>
          <w:sz w:val="24"/>
        </w:rPr>
        <w:t>小規模事業者とは、商工会及び商工会議所による小規模事業者の支援に関する法律第</w:t>
      </w:r>
      <w:r w:rsidRPr="0008674F">
        <w:rPr>
          <w:rFonts w:asciiTheme="minorEastAsia" w:eastAsiaTheme="minorEastAsia" w:hAnsiTheme="minorEastAsia" w:hint="eastAsia"/>
          <w:color w:val="000000" w:themeColor="text1"/>
          <w:sz w:val="24"/>
        </w:rPr>
        <w:t>2</w:t>
      </w:r>
      <w:r w:rsidRPr="0008674F">
        <w:rPr>
          <w:rFonts w:hint="eastAsia"/>
          <w:color w:val="000000" w:themeColor="text1"/>
          <w:sz w:val="24"/>
        </w:rPr>
        <w:t>条に規定する小規模事業者をいう。</w:t>
      </w:r>
    </w:p>
    <w:p w:rsidR="0008674F" w:rsidRDefault="0008674F" w:rsidP="00CB23ED">
      <w:pPr>
        <w:adjustRightInd w:val="0"/>
        <w:snapToGrid w:val="0"/>
        <w:spacing w:line="400" w:lineRule="exact"/>
        <w:rPr>
          <w:rFonts w:ascii="ＭＳ 明朝" w:hAnsi="ＭＳ 明朝"/>
          <w:snapToGrid w:val="0"/>
          <w:color w:val="000000"/>
          <w:kern w:val="0"/>
          <w:sz w:val="24"/>
        </w:rPr>
      </w:pPr>
    </w:p>
    <w:p w:rsidR="00E45CF8" w:rsidRDefault="00120900"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lastRenderedPageBreak/>
        <w:t>第４条</w:t>
      </w:r>
      <w:r w:rsidR="005376BD">
        <w:rPr>
          <w:rFonts w:ascii="ＭＳ 明朝" w:hAnsi="ＭＳ 明朝" w:hint="eastAsia"/>
          <w:snapToGrid w:val="0"/>
          <w:color w:val="000000"/>
          <w:kern w:val="0"/>
          <w:sz w:val="24"/>
        </w:rPr>
        <w:t xml:space="preserve">　審査運用</w:t>
      </w:r>
    </w:p>
    <w:p w:rsidR="006F36BF" w:rsidRPr="002F0CDF" w:rsidRDefault="006F36BF" w:rsidP="00EB6516">
      <w:pPr>
        <w:adjustRightInd w:val="0"/>
        <w:snapToGrid w:val="0"/>
        <w:spacing w:line="400" w:lineRule="exact"/>
        <w:ind w:leftChars="100" w:left="232"/>
        <w:rPr>
          <w:rFonts w:ascii="ＭＳ 明朝" w:hAnsi="ＭＳ 明朝"/>
          <w:snapToGrid w:val="0"/>
          <w:color w:val="000000"/>
          <w:kern w:val="0"/>
          <w:sz w:val="24"/>
        </w:rPr>
      </w:pPr>
      <w:r w:rsidRPr="00036015">
        <w:rPr>
          <w:rFonts w:ascii="ＭＳ 明朝" w:hAnsi="ＭＳ 明朝" w:hint="eastAsia"/>
          <w:snapToGrid w:val="0"/>
          <w:color w:val="000000"/>
          <w:kern w:val="0"/>
          <w:sz w:val="24"/>
        </w:rPr>
        <w:t xml:space="preserve">　</w:t>
      </w:r>
      <w:r w:rsidRPr="006F36BF">
        <w:rPr>
          <w:rFonts w:hint="eastAsia"/>
          <w:color w:val="000000" w:themeColor="text1"/>
          <w:sz w:val="24"/>
        </w:rPr>
        <w:t>浜田商工会議所及び石央商工会が実施する市内の中小企業者等に対する支援事業</w:t>
      </w:r>
      <w:r>
        <w:rPr>
          <w:rFonts w:hint="eastAsia"/>
          <w:color w:val="000000" w:themeColor="text1"/>
          <w:sz w:val="24"/>
        </w:rPr>
        <w:t>については、審査会を設置し、</w:t>
      </w:r>
      <w:r w:rsidR="00E45CF8">
        <w:rPr>
          <w:rFonts w:ascii="ＭＳ 明朝" w:hAnsi="ＭＳ 明朝" w:hint="eastAsia"/>
          <w:snapToGrid w:val="0"/>
          <w:color w:val="000000"/>
          <w:kern w:val="0"/>
          <w:sz w:val="24"/>
        </w:rPr>
        <w:t>別紙１で定める「審査運用基準」により審査等を行うものとする。</w:t>
      </w:r>
    </w:p>
    <w:p w:rsidR="00E45CF8" w:rsidRDefault="00036015"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２　</w:t>
      </w:r>
      <w:r w:rsidRPr="00036015">
        <w:rPr>
          <w:rFonts w:ascii="ＭＳ 明朝" w:hAnsi="ＭＳ 明朝" w:hint="eastAsia"/>
          <w:bCs/>
          <w:color w:val="000000"/>
          <w:spacing w:val="14"/>
          <w:sz w:val="24"/>
        </w:rPr>
        <w:t>補助対象となるのは、イニシャル（初期導入）費用とし、ランニング（運用）費用は補助対象外とする。</w:t>
      </w:r>
    </w:p>
    <w:p w:rsidR="00036015" w:rsidRPr="00036015" w:rsidRDefault="00036015" w:rsidP="00CB23ED">
      <w:pPr>
        <w:adjustRightInd w:val="0"/>
        <w:snapToGrid w:val="0"/>
        <w:spacing w:line="400" w:lineRule="exact"/>
        <w:rPr>
          <w:rFonts w:ascii="ＭＳ 明朝" w:hAnsi="ＭＳ 明朝"/>
          <w:snapToGrid w:val="0"/>
          <w:color w:val="000000"/>
          <w:kern w:val="0"/>
          <w:sz w:val="24"/>
        </w:rPr>
      </w:pPr>
    </w:p>
    <w:p w:rsidR="00CB23ED" w:rsidRDefault="00CB23ED" w:rsidP="00CB23ED">
      <w:pPr>
        <w:spacing w:line="400" w:lineRule="exact"/>
        <w:ind w:left="262" w:hangingChars="100" w:hanging="262"/>
        <w:rPr>
          <w:sz w:val="24"/>
        </w:rPr>
      </w:pPr>
      <w:r>
        <w:rPr>
          <w:rFonts w:hint="eastAsia"/>
          <w:sz w:val="24"/>
        </w:rPr>
        <w:t>第</w:t>
      </w:r>
      <w:r w:rsidR="00120900">
        <w:rPr>
          <w:rFonts w:hint="eastAsia"/>
          <w:sz w:val="24"/>
        </w:rPr>
        <w:t>５条</w:t>
      </w:r>
      <w:r w:rsidR="00E45CF8">
        <w:rPr>
          <w:rFonts w:hint="eastAsia"/>
          <w:sz w:val="24"/>
        </w:rPr>
        <w:t xml:space="preserve">　</w:t>
      </w:r>
      <w:r>
        <w:rPr>
          <w:rFonts w:hint="eastAsia"/>
          <w:sz w:val="24"/>
        </w:rPr>
        <w:t>提出</w:t>
      </w:r>
      <w:r w:rsidR="00B10EFF">
        <w:rPr>
          <w:rFonts w:hint="eastAsia"/>
          <w:sz w:val="24"/>
        </w:rPr>
        <w:t>書類</w:t>
      </w:r>
    </w:p>
    <w:p w:rsidR="00CB23ED" w:rsidRDefault="00B10EFF" w:rsidP="00CB23ED">
      <w:pPr>
        <w:spacing w:line="400" w:lineRule="exact"/>
        <w:ind w:left="262" w:hangingChars="100" w:hanging="262"/>
        <w:rPr>
          <w:sz w:val="24"/>
        </w:rPr>
      </w:pPr>
      <w:r>
        <w:rPr>
          <w:rFonts w:hint="eastAsia"/>
          <w:sz w:val="24"/>
        </w:rPr>
        <w:t xml:space="preserve">　　浜田商工会議所及び石央商工会は、次</w:t>
      </w:r>
      <w:r w:rsidR="00A7283D">
        <w:rPr>
          <w:rFonts w:hint="eastAsia"/>
          <w:sz w:val="24"/>
        </w:rPr>
        <w:t>に掲げる</w:t>
      </w:r>
      <w:r>
        <w:rPr>
          <w:rFonts w:hint="eastAsia"/>
          <w:sz w:val="24"/>
        </w:rPr>
        <w:t>書類を</w:t>
      </w:r>
      <w:r w:rsidR="00A7283D">
        <w:rPr>
          <w:rFonts w:hint="eastAsia"/>
          <w:sz w:val="24"/>
        </w:rPr>
        <w:t>市長に</w:t>
      </w:r>
      <w:r>
        <w:rPr>
          <w:rFonts w:hint="eastAsia"/>
          <w:sz w:val="24"/>
        </w:rPr>
        <w:t>提出するものとする</w:t>
      </w:r>
      <w:r w:rsidR="00CB23ED">
        <w:rPr>
          <w:rFonts w:hint="eastAsia"/>
          <w:sz w:val="24"/>
        </w:rPr>
        <w:t>。</w:t>
      </w:r>
    </w:p>
    <w:tbl>
      <w:tblPr>
        <w:tblW w:w="96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237"/>
        <w:gridCol w:w="1417"/>
      </w:tblGrid>
      <w:tr w:rsidR="00D3252F" w:rsidRPr="00BA53E7" w:rsidTr="00D3252F">
        <w:trPr>
          <w:trHeight w:val="460"/>
        </w:trPr>
        <w:tc>
          <w:tcPr>
            <w:tcW w:w="1984" w:type="dxa"/>
            <w:vAlign w:val="center"/>
          </w:tcPr>
          <w:p w:rsidR="00D3252F" w:rsidRPr="00BA53E7" w:rsidRDefault="004E1E18"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 xml:space="preserve">区　</w:t>
            </w:r>
            <w:r w:rsidR="00D3252F" w:rsidRPr="00BA53E7">
              <w:rPr>
                <w:rFonts w:ascii="ＭＳ 明朝" w:hAnsi="ＭＳ 明朝" w:hint="eastAsia"/>
                <w:snapToGrid w:val="0"/>
                <w:color w:val="000000"/>
                <w:kern w:val="0"/>
                <w:sz w:val="24"/>
              </w:rPr>
              <w:t>分</w:t>
            </w:r>
          </w:p>
        </w:tc>
        <w:tc>
          <w:tcPr>
            <w:tcW w:w="6237" w:type="dxa"/>
            <w:vAlign w:val="center"/>
          </w:tcPr>
          <w:p w:rsidR="00D3252F" w:rsidRPr="00BA53E7" w:rsidRDefault="00D3252F"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提　出　書　類</w:t>
            </w:r>
          </w:p>
        </w:tc>
        <w:tc>
          <w:tcPr>
            <w:tcW w:w="1417" w:type="dxa"/>
            <w:shd w:val="clear" w:color="auto" w:fill="auto"/>
          </w:tcPr>
          <w:p w:rsidR="00D3252F" w:rsidRPr="00D3252F" w:rsidRDefault="00D3252F">
            <w:pPr>
              <w:widowControl/>
              <w:jc w:val="left"/>
              <w:rPr>
                <w:sz w:val="24"/>
              </w:rPr>
            </w:pPr>
            <w:r w:rsidRPr="00D3252F">
              <w:rPr>
                <w:rFonts w:hint="eastAsia"/>
                <w:sz w:val="24"/>
              </w:rPr>
              <w:t>提出期日</w:t>
            </w:r>
          </w:p>
        </w:tc>
      </w:tr>
      <w:tr w:rsidR="00D3252F" w:rsidRPr="00BA53E7" w:rsidTr="00D3252F">
        <w:trPr>
          <w:trHeight w:val="849"/>
        </w:trPr>
        <w:tc>
          <w:tcPr>
            <w:tcW w:w="1984" w:type="dxa"/>
            <w:vAlign w:val="center"/>
          </w:tcPr>
          <w:p w:rsidR="00D3252F" w:rsidRPr="00BA53E7" w:rsidRDefault="00D3252F" w:rsidP="00A7283D">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交付申請</w:t>
            </w:r>
          </w:p>
        </w:tc>
        <w:tc>
          <w:tcPr>
            <w:tcW w:w="6237" w:type="dxa"/>
            <w:vAlign w:val="center"/>
          </w:tcPr>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①浜田市活力あるもの・ひとづくり支援事業補助金交付要綱第</w:t>
            </w:r>
            <w:r w:rsidR="001B4539">
              <w:rPr>
                <w:rFonts w:ascii="ＭＳ 明朝" w:hAnsi="ＭＳ 明朝" w:hint="eastAsia"/>
                <w:snapToGrid w:val="0"/>
                <w:color w:val="000000"/>
                <w:kern w:val="0"/>
                <w:sz w:val="24"/>
              </w:rPr>
              <w:t>8</w:t>
            </w:r>
            <w:r>
              <w:rPr>
                <w:rFonts w:ascii="ＭＳ 明朝" w:hAnsi="ＭＳ 明朝" w:hint="eastAsia"/>
                <w:snapToGrid w:val="0"/>
                <w:color w:val="000000"/>
                <w:kern w:val="0"/>
                <w:sz w:val="24"/>
              </w:rPr>
              <w:t>条に規定のある申請書</w:t>
            </w:r>
          </w:p>
          <w:p w:rsidR="00D3252F" w:rsidRDefault="00D3252F" w:rsidP="00B10EFF">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②事業計画書</w:t>
            </w:r>
          </w:p>
          <w:p w:rsidR="00D3252F" w:rsidRPr="00BA53E7" w:rsidRDefault="00D3252F" w:rsidP="00B10EFF">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③収支予算書</w:t>
            </w:r>
          </w:p>
        </w:tc>
        <w:tc>
          <w:tcPr>
            <w:tcW w:w="1417" w:type="dxa"/>
            <w:shd w:val="clear" w:color="auto" w:fill="auto"/>
          </w:tcPr>
          <w:p w:rsidR="00D3252F" w:rsidRPr="00D3252F" w:rsidRDefault="00D3252F">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4月30日</w:t>
            </w:r>
          </w:p>
        </w:tc>
      </w:tr>
      <w:tr w:rsidR="00D3252F" w:rsidRPr="00BA53E7" w:rsidTr="00D3252F">
        <w:trPr>
          <w:trHeight w:val="831"/>
        </w:trPr>
        <w:tc>
          <w:tcPr>
            <w:tcW w:w="1984" w:type="dxa"/>
            <w:vAlign w:val="center"/>
          </w:tcPr>
          <w:p w:rsidR="00D3252F" w:rsidRPr="00BA53E7" w:rsidRDefault="00D3252F" w:rsidP="00B10EF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実績報告</w:t>
            </w:r>
          </w:p>
        </w:tc>
        <w:tc>
          <w:tcPr>
            <w:tcW w:w="6237" w:type="dxa"/>
            <w:vAlign w:val="center"/>
          </w:tcPr>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①浜田市活力あるもの・ひとづくり支援事業補助金交付要綱第</w:t>
            </w:r>
            <w:r w:rsidR="001B4539">
              <w:rPr>
                <w:rFonts w:ascii="ＭＳ 明朝" w:hAnsi="ＭＳ 明朝" w:hint="eastAsia"/>
                <w:snapToGrid w:val="0"/>
                <w:color w:val="000000"/>
                <w:kern w:val="0"/>
                <w:sz w:val="24"/>
              </w:rPr>
              <w:t>11</w:t>
            </w:r>
            <w:r>
              <w:rPr>
                <w:rFonts w:ascii="ＭＳ 明朝" w:hAnsi="ＭＳ 明朝" w:hint="eastAsia"/>
                <w:snapToGrid w:val="0"/>
                <w:color w:val="000000"/>
                <w:kern w:val="0"/>
                <w:sz w:val="24"/>
              </w:rPr>
              <w:t>条に規定のある実績報告書</w:t>
            </w:r>
          </w:p>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②事業実績書</w:t>
            </w:r>
          </w:p>
          <w:p w:rsidR="00D3252F" w:rsidRDefault="00D3252F" w:rsidP="00D3252F">
            <w:pPr>
              <w:adjustRightInd w:val="0"/>
              <w:snapToGrid w:val="0"/>
              <w:spacing w:line="400" w:lineRule="exact"/>
              <w:ind w:left="262" w:hangingChars="100" w:hanging="262"/>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③収支計画書</w:t>
            </w:r>
          </w:p>
          <w:p w:rsidR="00D3252F" w:rsidRPr="00BA53E7" w:rsidRDefault="00D3252F" w:rsidP="00D3252F">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④対象企業の実績報告書類一式（写し）</w:t>
            </w:r>
          </w:p>
        </w:tc>
        <w:tc>
          <w:tcPr>
            <w:tcW w:w="1417" w:type="dxa"/>
            <w:shd w:val="clear" w:color="auto" w:fill="auto"/>
          </w:tcPr>
          <w:p w:rsidR="0037258E" w:rsidRDefault="00D3252F" w:rsidP="0037258E">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翌年度の</w:t>
            </w:r>
          </w:p>
          <w:p w:rsidR="00D3252F" w:rsidRPr="00D3252F" w:rsidRDefault="00D3252F" w:rsidP="0037258E">
            <w:pPr>
              <w:widowControl/>
              <w:jc w:val="left"/>
              <w:rPr>
                <w:rFonts w:asciiTheme="minorEastAsia" w:eastAsiaTheme="minorEastAsia" w:hAnsiTheme="minorEastAsia"/>
                <w:sz w:val="24"/>
              </w:rPr>
            </w:pPr>
            <w:r w:rsidRPr="00D3252F">
              <w:rPr>
                <w:rFonts w:asciiTheme="minorEastAsia" w:eastAsiaTheme="minorEastAsia" w:hAnsiTheme="minorEastAsia" w:hint="eastAsia"/>
                <w:sz w:val="24"/>
              </w:rPr>
              <w:t>4月10日</w:t>
            </w:r>
          </w:p>
        </w:tc>
      </w:tr>
      <w:tr w:rsidR="00D3252F" w:rsidRPr="00BA53E7" w:rsidTr="00D3252F">
        <w:trPr>
          <w:trHeight w:val="848"/>
        </w:trPr>
        <w:tc>
          <w:tcPr>
            <w:tcW w:w="1984" w:type="dxa"/>
            <w:vAlign w:val="center"/>
          </w:tcPr>
          <w:p w:rsidR="00D3252F" w:rsidRPr="00BA53E7" w:rsidRDefault="00D3252F" w:rsidP="00D3252F">
            <w:pPr>
              <w:adjustRightInd w:val="0"/>
              <w:snapToGrid w:val="0"/>
              <w:spacing w:line="4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審査会状況報告</w:t>
            </w:r>
          </w:p>
        </w:tc>
        <w:tc>
          <w:tcPr>
            <w:tcW w:w="6237" w:type="dxa"/>
            <w:vAlign w:val="center"/>
          </w:tcPr>
          <w:p w:rsidR="00D3252F" w:rsidRDefault="00D3252F" w:rsidP="002F0CDF">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①審査会で採択された対象企業の申請書類一式（写し）</w:t>
            </w:r>
          </w:p>
          <w:p w:rsidR="00D3252F" w:rsidRPr="00BA53E7" w:rsidRDefault="00D3252F" w:rsidP="002F0CDF">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②審査会で採択された対象企業の一覧表</w:t>
            </w:r>
          </w:p>
        </w:tc>
        <w:tc>
          <w:tcPr>
            <w:tcW w:w="1417" w:type="dxa"/>
            <w:shd w:val="clear" w:color="auto" w:fill="auto"/>
          </w:tcPr>
          <w:p w:rsidR="00D3252F" w:rsidRPr="00D3252F" w:rsidRDefault="00D3252F">
            <w:pPr>
              <w:widowControl/>
              <w:jc w:val="left"/>
              <w:rPr>
                <w:rFonts w:asciiTheme="minorEastAsia" w:eastAsiaTheme="minorEastAsia" w:hAnsiTheme="minorEastAsia"/>
                <w:snapToGrid w:val="0"/>
                <w:color w:val="000000"/>
                <w:kern w:val="0"/>
                <w:sz w:val="24"/>
              </w:rPr>
            </w:pPr>
            <w:r w:rsidRPr="00D3252F">
              <w:rPr>
                <w:rFonts w:asciiTheme="minorEastAsia" w:eastAsiaTheme="minorEastAsia" w:hAnsiTheme="minorEastAsia" w:hint="eastAsia"/>
                <w:snapToGrid w:val="0"/>
                <w:color w:val="000000"/>
                <w:kern w:val="0"/>
                <w:sz w:val="24"/>
              </w:rPr>
              <w:t>審査会終了後概ね14日以内</w:t>
            </w:r>
          </w:p>
        </w:tc>
      </w:tr>
    </w:tbl>
    <w:p w:rsidR="00B10EFF" w:rsidRPr="00913287" w:rsidRDefault="00B10EFF" w:rsidP="00CB23ED">
      <w:pPr>
        <w:adjustRightInd w:val="0"/>
        <w:snapToGrid w:val="0"/>
        <w:spacing w:line="400" w:lineRule="exact"/>
        <w:rPr>
          <w:rFonts w:ascii="ＭＳ 明朝" w:hAnsi="ＭＳ 明朝"/>
          <w:snapToGrid w:val="0"/>
          <w:color w:val="000000"/>
          <w:kern w:val="0"/>
          <w:sz w:val="24"/>
        </w:rPr>
      </w:pPr>
    </w:p>
    <w:p w:rsidR="00E645FE" w:rsidRDefault="00CB23ED" w:rsidP="00120900">
      <w:pPr>
        <w:spacing w:line="400" w:lineRule="exact"/>
        <w:ind w:left="262" w:hangingChars="100" w:hanging="262"/>
        <w:rPr>
          <w:rFonts w:ascii="ＭＳ 明朝" w:hAnsi="ＭＳ 明朝"/>
          <w:snapToGrid w:val="0"/>
          <w:color w:val="000000"/>
          <w:kern w:val="0"/>
          <w:sz w:val="24"/>
        </w:rPr>
      </w:pPr>
      <w:r w:rsidRPr="00913287">
        <w:rPr>
          <w:rFonts w:hint="eastAsia"/>
          <w:sz w:val="24"/>
        </w:rPr>
        <w:t>第</w:t>
      </w:r>
      <w:r w:rsidR="00120900">
        <w:rPr>
          <w:rFonts w:hint="eastAsia"/>
          <w:sz w:val="24"/>
        </w:rPr>
        <w:t>６条</w:t>
      </w:r>
      <w:r w:rsidR="00E645FE">
        <w:rPr>
          <w:rFonts w:ascii="ＭＳ 明朝" w:hAnsi="ＭＳ 明朝" w:hint="eastAsia"/>
          <w:snapToGrid w:val="0"/>
          <w:color w:val="000000"/>
          <w:kern w:val="0"/>
          <w:sz w:val="24"/>
        </w:rPr>
        <w:t xml:space="preserve">　事業年度</w:t>
      </w:r>
    </w:p>
    <w:p w:rsidR="00E645FE" w:rsidRDefault="00E645FE" w:rsidP="00CB23ED">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3956CD">
        <w:rPr>
          <w:rFonts w:ascii="ＭＳ 明朝" w:hAnsi="ＭＳ 明朝" w:hint="eastAsia"/>
          <w:snapToGrid w:val="0"/>
          <w:color w:val="000000"/>
          <w:kern w:val="0"/>
          <w:sz w:val="24"/>
        </w:rPr>
        <w:t>補助事業は、原則として一会計年度で終了するものとする。</w:t>
      </w:r>
    </w:p>
    <w:p w:rsidR="00E45CF8" w:rsidRDefault="00E45CF8" w:rsidP="00CB23ED">
      <w:pPr>
        <w:adjustRightInd w:val="0"/>
        <w:snapToGrid w:val="0"/>
        <w:spacing w:line="400" w:lineRule="exact"/>
        <w:rPr>
          <w:rFonts w:ascii="ＭＳ 明朝" w:hAnsi="ＭＳ 明朝"/>
          <w:snapToGrid w:val="0"/>
          <w:color w:val="000000"/>
          <w:kern w:val="0"/>
          <w:sz w:val="24"/>
        </w:rPr>
      </w:pPr>
    </w:p>
    <w:p w:rsidR="00A51309" w:rsidRPr="000C6329" w:rsidRDefault="00A51309" w:rsidP="00A51309">
      <w:p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附則</w:t>
      </w:r>
    </w:p>
    <w:p w:rsidR="00A51309" w:rsidRDefault="00A51309" w:rsidP="00CB23ED">
      <w:p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この</w:t>
      </w:r>
      <w:r w:rsidR="0069431E">
        <w:rPr>
          <w:rFonts w:ascii="ＭＳ 明朝" w:hAnsi="ＭＳ 明朝" w:hint="eastAsia"/>
          <w:snapToGrid w:val="0"/>
          <w:color w:val="000000"/>
          <w:kern w:val="0"/>
          <w:sz w:val="24"/>
        </w:rPr>
        <w:t>要領</w:t>
      </w:r>
      <w:r w:rsidRPr="000C6329">
        <w:rPr>
          <w:rFonts w:ascii="ＭＳ 明朝" w:hAnsi="ＭＳ 明朝" w:hint="eastAsia"/>
          <w:snapToGrid w:val="0"/>
          <w:color w:val="000000"/>
          <w:kern w:val="0"/>
          <w:sz w:val="24"/>
        </w:rPr>
        <w:t>は、</w:t>
      </w:r>
      <w:r w:rsidR="00306193">
        <w:rPr>
          <w:rFonts w:ascii="ＭＳ 明朝" w:hAnsi="ＭＳ 明朝" w:hint="eastAsia"/>
          <w:snapToGrid w:val="0"/>
          <w:color w:val="000000"/>
          <w:kern w:val="0"/>
          <w:sz w:val="24"/>
        </w:rPr>
        <w:t>平成31年</w:t>
      </w:r>
      <w:r w:rsidRPr="000C6329">
        <w:rPr>
          <w:rFonts w:ascii="ＭＳ 明朝" w:hAnsi="ＭＳ 明朝" w:hint="eastAsia"/>
          <w:snapToGrid w:val="0"/>
          <w:color w:val="000000"/>
          <w:kern w:val="0"/>
          <w:sz w:val="24"/>
        </w:rPr>
        <w:t>4月1日から施行する。</w:t>
      </w:r>
    </w:p>
    <w:p w:rsidR="00306193" w:rsidRDefault="00306193" w:rsidP="00CB23ED">
      <w:pPr>
        <w:adjustRightInd w:val="0"/>
        <w:snapToGri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この要領は、令和2年4月1日から施行する。</w:t>
      </w:r>
    </w:p>
    <w:p w:rsidR="004C6C90" w:rsidRDefault="004C6C90" w:rsidP="00CB23ED">
      <w:pPr>
        <w:adjustRightInd w:val="0"/>
        <w:snapToGrid w:val="0"/>
        <w:spacing w:line="400" w:lineRule="exac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この要領は、令和3年4月1日から施行する。</w:t>
      </w:r>
    </w:p>
    <w:p w:rsidR="00ED6665" w:rsidRDefault="00ED6665" w:rsidP="00CB23ED">
      <w:pPr>
        <w:adjustRightInd w:val="0"/>
        <w:snapToGri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この要領は、令和4年4月1日から施行する。</w:t>
      </w:r>
    </w:p>
    <w:p w:rsidR="00BC226E" w:rsidRDefault="00BC226E" w:rsidP="00BC226E">
      <w:pPr>
        <w:adjustRightInd w:val="0"/>
        <w:snapToGri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この要領は、令和</w:t>
      </w:r>
      <w:r>
        <w:rPr>
          <w:rFonts w:ascii="ＭＳ 明朝" w:hAnsi="ＭＳ 明朝" w:hint="eastAsia"/>
          <w:snapToGrid w:val="0"/>
          <w:color w:val="000000" w:themeColor="text1"/>
          <w:kern w:val="0"/>
          <w:sz w:val="24"/>
        </w:rPr>
        <w:t>5</w:t>
      </w:r>
      <w:r w:rsidRPr="005E4B34">
        <w:rPr>
          <w:rFonts w:ascii="ＭＳ 明朝" w:hAnsi="ＭＳ 明朝" w:hint="eastAsia"/>
          <w:snapToGrid w:val="0"/>
          <w:color w:val="000000" w:themeColor="text1"/>
          <w:kern w:val="0"/>
          <w:sz w:val="24"/>
        </w:rPr>
        <w:t>年4月1日から施行する。</w:t>
      </w:r>
    </w:p>
    <w:p w:rsidR="00961B74" w:rsidRPr="005E4B34" w:rsidRDefault="00961B74" w:rsidP="00BC226E">
      <w:pPr>
        <w:adjustRightInd w:val="0"/>
        <w:snapToGrid w:val="0"/>
        <w:spacing w:line="400" w:lineRule="exact"/>
        <w:rPr>
          <w:rFonts w:ascii="ＭＳ 明朝" w:hAnsi="ＭＳ 明朝"/>
          <w:snapToGrid w:val="0"/>
          <w:color w:val="000000" w:themeColor="text1"/>
          <w:kern w:val="0"/>
          <w:sz w:val="24"/>
        </w:rPr>
      </w:pPr>
      <w:r>
        <w:rPr>
          <w:rFonts w:ascii="ＭＳ 明朝" w:hAnsi="ＭＳ 明朝" w:hint="eastAsia"/>
          <w:snapToGrid w:val="0"/>
          <w:color w:val="000000" w:themeColor="text1"/>
          <w:kern w:val="0"/>
          <w:sz w:val="24"/>
        </w:rPr>
        <w:lastRenderedPageBreak/>
        <w:t>この要領は、令和6年4月1日から施行する。</w:t>
      </w:r>
    </w:p>
    <w:p w:rsidR="00BC226E" w:rsidRPr="00BC226E" w:rsidRDefault="00BC226E" w:rsidP="00CB23ED">
      <w:pPr>
        <w:adjustRightInd w:val="0"/>
        <w:snapToGrid w:val="0"/>
        <w:spacing w:line="400" w:lineRule="exact"/>
        <w:rPr>
          <w:rFonts w:ascii="ＭＳ 明朝" w:hAnsi="ＭＳ 明朝"/>
          <w:snapToGrid w:val="0"/>
          <w:color w:val="000000" w:themeColor="text1"/>
          <w:kern w:val="0"/>
          <w:sz w:val="24"/>
        </w:rPr>
      </w:pPr>
    </w:p>
    <w:p w:rsidR="00E45CF8" w:rsidRDefault="00A51309" w:rsidP="00A51309">
      <w:pPr>
        <w:widowControl/>
        <w:jc w:val="left"/>
        <w:rPr>
          <w:rFonts w:ascii="ＭＳ 明朝" w:hAnsi="ＭＳ 明朝"/>
          <w:snapToGrid w:val="0"/>
          <w:color w:val="000000"/>
          <w:kern w:val="0"/>
          <w:sz w:val="24"/>
          <w:lang w:eastAsia="zh-TW"/>
        </w:rPr>
      </w:pPr>
      <w:r>
        <w:rPr>
          <w:rFonts w:ascii="ＭＳ 明朝" w:hAnsi="ＭＳ 明朝"/>
          <w:snapToGrid w:val="0"/>
          <w:color w:val="000000"/>
          <w:kern w:val="0"/>
          <w:sz w:val="24"/>
          <w:lang w:eastAsia="zh-TW"/>
        </w:rPr>
        <w:br w:type="page"/>
      </w:r>
      <w:r w:rsidR="00E45CF8">
        <w:rPr>
          <w:rFonts w:ascii="ＭＳ 明朝" w:hAnsi="ＭＳ 明朝" w:hint="eastAsia"/>
          <w:snapToGrid w:val="0"/>
          <w:color w:val="000000"/>
          <w:kern w:val="0"/>
          <w:sz w:val="24"/>
          <w:lang w:eastAsia="zh-TW"/>
        </w:rPr>
        <w:lastRenderedPageBreak/>
        <w:t>（別紙１）</w:t>
      </w:r>
    </w:p>
    <w:p w:rsidR="00E45CF8" w:rsidRDefault="00E45CF8" w:rsidP="00E45CF8">
      <w:pPr>
        <w:adjustRightInd w:val="0"/>
        <w:snapToGrid w:val="0"/>
        <w:spacing w:line="400" w:lineRule="exact"/>
        <w:jc w:val="center"/>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審査運用基準</w:t>
      </w:r>
    </w:p>
    <w:p w:rsidR="00120900" w:rsidRDefault="00120900" w:rsidP="00120900">
      <w:pPr>
        <w:adjustRightInd w:val="0"/>
        <w:snapToGrid w:val="0"/>
        <w:spacing w:line="400" w:lineRule="exact"/>
        <w:jc w:val="lef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１　資格審査</w:t>
      </w:r>
    </w:p>
    <w:p w:rsidR="00CB23ED" w:rsidRPr="00BA53E7"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BA53E7">
        <w:rPr>
          <w:rFonts w:ascii="ＭＳ 明朝" w:hAnsi="ＭＳ 明朝" w:hint="eastAsia"/>
          <w:snapToGrid w:val="0"/>
          <w:color w:val="000000"/>
          <w:kern w:val="0"/>
          <w:sz w:val="24"/>
        </w:rPr>
        <w:t>共通</w:t>
      </w:r>
    </w:p>
    <w:p w:rsidR="00CB23ED" w:rsidRPr="00ED2D22" w:rsidRDefault="00CB23ED" w:rsidP="00CB23ED">
      <w:pPr>
        <w:numPr>
          <w:ilvl w:val="0"/>
          <w:numId w:val="2"/>
        </w:numPr>
        <w:adjustRightInd w:val="0"/>
        <w:snapToGrid w:val="0"/>
        <w:spacing w:line="400" w:lineRule="exact"/>
        <w:ind w:hanging="431"/>
        <w:rPr>
          <w:rFonts w:ascii="ＭＳ 明朝" w:hAnsi="ＭＳ 明朝"/>
          <w:snapToGrid w:val="0"/>
          <w:color w:val="000000" w:themeColor="text1"/>
          <w:kern w:val="0"/>
          <w:sz w:val="32"/>
        </w:rPr>
      </w:pPr>
      <w:r>
        <w:rPr>
          <w:rFonts w:ascii="ＭＳ 明朝" w:hAnsi="ＭＳ 明朝" w:hint="eastAsia"/>
          <w:snapToGrid w:val="0"/>
          <w:color w:val="000000"/>
          <w:kern w:val="0"/>
          <w:sz w:val="24"/>
        </w:rPr>
        <w:t>原則として補助金交付決定以前</w:t>
      </w:r>
      <w:r w:rsidRPr="00BA53E7">
        <w:rPr>
          <w:rFonts w:ascii="ＭＳ 明朝" w:hAnsi="ＭＳ 明朝" w:hint="eastAsia"/>
          <w:snapToGrid w:val="0"/>
          <w:color w:val="000000"/>
          <w:kern w:val="0"/>
          <w:sz w:val="24"/>
        </w:rPr>
        <w:t>に着手した経費は補助対象外とする。</w:t>
      </w:r>
      <w:r>
        <w:rPr>
          <w:rFonts w:ascii="ＭＳ 明朝" w:hAnsi="ＭＳ 明朝" w:hint="eastAsia"/>
          <w:snapToGrid w:val="0"/>
          <w:color w:val="000000"/>
          <w:kern w:val="0"/>
          <w:sz w:val="24"/>
        </w:rPr>
        <w:t>ただし、</w:t>
      </w:r>
      <w:r w:rsidRPr="00691CFA">
        <w:rPr>
          <w:rFonts w:hint="eastAsia"/>
          <w:sz w:val="24"/>
        </w:rPr>
        <w:t>販路開拓事業、人材育成事業に係る申請期限等の</w:t>
      </w:r>
      <w:r w:rsidRPr="00ED2D22">
        <w:rPr>
          <w:rFonts w:hint="eastAsia"/>
          <w:color w:val="000000" w:themeColor="text1"/>
          <w:sz w:val="24"/>
        </w:rPr>
        <w:t>やむを得ない理由から補助金交付決定前に事業着手し、</w:t>
      </w:r>
      <w:r w:rsidR="00E45CF8" w:rsidRPr="00ED2D22">
        <w:rPr>
          <w:rFonts w:hint="eastAsia"/>
          <w:color w:val="000000" w:themeColor="text1"/>
          <w:sz w:val="24"/>
        </w:rPr>
        <w:t>事業着手直後</w:t>
      </w:r>
      <w:r w:rsidRPr="00ED2D22">
        <w:rPr>
          <w:rFonts w:hint="eastAsia"/>
          <w:color w:val="000000" w:themeColor="text1"/>
          <w:sz w:val="24"/>
        </w:rPr>
        <w:t>の</w:t>
      </w:r>
      <w:r w:rsidR="003309A5" w:rsidRPr="00ED2D22">
        <w:rPr>
          <w:rFonts w:hint="eastAsia"/>
          <w:color w:val="000000" w:themeColor="text1"/>
          <w:sz w:val="24"/>
        </w:rPr>
        <w:t>同一年度内の</w:t>
      </w:r>
      <w:r w:rsidRPr="00ED2D22">
        <w:rPr>
          <w:rFonts w:hint="eastAsia"/>
          <w:color w:val="000000" w:themeColor="text1"/>
          <w:sz w:val="24"/>
        </w:rPr>
        <w:t>審査会までに申請した場合、その経費も補助対象とする。</w:t>
      </w:r>
    </w:p>
    <w:p w:rsidR="00CB23ED"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ED2D22">
        <w:rPr>
          <w:rFonts w:ascii="ＭＳ 明朝" w:hAnsi="ＭＳ 明朝" w:hint="eastAsia"/>
          <w:snapToGrid w:val="0"/>
          <w:color w:val="000000" w:themeColor="text1"/>
          <w:kern w:val="0"/>
          <w:sz w:val="24"/>
        </w:rPr>
        <w:t>原則として事業目的以外で使用できる</w:t>
      </w:r>
      <w:r w:rsidR="00E45CF8" w:rsidRPr="00ED2D22">
        <w:rPr>
          <w:rFonts w:ascii="ＭＳ 明朝" w:hAnsi="ＭＳ 明朝" w:hint="eastAsia"/>
          <w:snapToGrid w:val="0"/>
          <w:color w:val="000000" w:themeColor="text1"/>
          <w:kern w:val="0"/>
          <w:sz w:val="24"/>
        </w:rPr>
        <w:t>汎用性のある</w:t>
      </w:r>
      <w:r w:rsidRPr="00ED2D22">
        <w:rPr>
          <w:rFonts w:ascii="ＭＳ 明朝" w:hAnsi="ＭＳ 明朝" w:hint="eastAsia"/>
          <w:snapToGrid w:val="0"/>
          <w:color w:val="000000" w:themeColor="text1"/>
          <w:kern w:val="0"/>
          <w:sz w:val="24"/>
        </w:rPr>
        <w:t>機械装置等</w:t>
      </w:r>
      <w:r w:rsidR="00AA6BAE" w:rsidRPr="00ED2D22">
        <w:rPr>
          <w:rFonts w:ascii="ＭＳ 明朝" w:hAnsi="ＭＳ 明朝" w:hint="eastAsia"/>
          <w:snapToGrid w:val="0"/>
          <w:color w:val="000000" w:themeColor="text1"/>
          <w:kern w:val="0"/>
          <w:sz w:val="24"/>
        </w:rPr>
        <w:t>及び</w:t>
      </w:r>
      <w:r w:rsidR="005E34EF" w:rsidRPr="00ED2D22">
        <w:rPr>
          <w:rFonts w:ascii="ＭＳ 明朝" w:hAnsi="ＭＳ 明朝" w:hint="eastAsia"/>
          <w:snapToGrid w:val="0"/>
          <w:color w:val="000000" w:themeColor="text1"/>
          <w:kern w:val="0"/>
          <w:sz w:val="24"/>
        </w:rPr>
        <w:t>備品</w:t>
      </w:r>
      <w:r w:rsidRPr="00ED2D22">
        <w:rPr>
          <w:rFonts w:ascii="ＭＳ 明朝" w:hAnsi="ＭＳ 明朝" w:hint="eastAsia"/>
          <w:snapToGrid w:val="0"/>
          <w:color w:val="000000" w:themeColor="text1"/>
          <w:kern w:val="0"/>
          <w:sz w:val="24"/>
        </w:rPr>
        <w:t>の購</w:t>
      </w:r>
      <w:r w:rsidRPr="00BA53E7">
        <w:rPr>
          <w:rFonts w:ascii="ＭＳ 明朝" w:hAnsi="ＭＳ 明朝" w:hint="eastAsia"/>
          <w:snapToGrid w:val="0"/>
          <w:color w:val="000000"/>
          <w:kern w:val="0"/>
          <w:sz w:val="24"/>
        </w:rPr>
        <w:t>入は補助対象外とする。</w:t>
      </w:r>
    </w:p>
    <w:p w:rsidR="00CB23ED" w:rsidRPr="00BA53E7"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Pr>
          <w:rFonts w:ascii="ＭＳ 明朝" w:hAnsi="ＭＳ 明朝" w:hint="eastAsia"/>
          <w:snapToGrid w:val="0"/>
          <w:color w:val="000000"/>
          <w:kern w:val="0"/>
          <w:sz w:val="24"/>
        </w:rPr>
        <w:t>補助対象となる機械等装置費は購入費及びリース料とする。</w:t>
      </w:r>
    </w:p>
    <w:p w:rsidR="00CB23ED" w:rsidRPr="004C1A56"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BA53E7">
        <w:rPr>
          <w:rFonts w:ascii="ＭＳ 明朝" w:hAnsi="ＭＳ 明朝" w:hint="eastAsia"/>
          <w:snapToGrid w:val="0"/>
          <w:color w:val="000000"/>
          <w:kern w:val="0"/>
          <w:sz w:val="24"/>
        </w:rPr>
        <w:t>旅費の種類は、鉄道賃、船賃、航空賃、車賃</w:t>
      </w:r>
      <w:r w:rsidR="00E45CF8">
        <w:rPr>
          <w:rFonts w:ascii="ＭＳ 明朝" w:hAnsi="ＭＳ 明朝" w:hint="eastAsia"/>
          <w:snapToGrid w:val="0"/>
          <w:color w:val="000000"/>
          <w:kern w:val="0"/>
          <w:sz w:val="24"/>
        </w:rPr>
        <w:t>（バス運賃）</w:t>
      </w:r>
      <w:r w:rsidRPr="00BA53E7">
        <w:rPr>
          <w:rFonts w:ascii="ＭＳ 明朝" w:hAnsi="ＭＳ 明朝" w:hint="eastAsia"/>
          <w:snapToGrid w:val="0"/>
          <w:color w:val="000000"/>
          <w:kern w:val="0"/>
          <w:sz w:val="24"/>
        </w:rPr>
        <w:t>、宿泊料とする。</w:t>
      </w:r>
    </w:p>
    <w:p w:rsidR="00CB23ED"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BA53E7">
        <w:rPr>
          <w:rFonts w:ascii="ＭＳ 明朝" w:hAnsi="ＭＳ 明朝" w:hint="eastAsia"/>
          <w:snapToGrid w:val="0"/>
          <w:color w:val="000000"/>
          <w:kern w:val="0"/>
          <w:sz w:val="24"/>
        </w:rPr>
        <w:t>旅費は、その実費額を補助対象とする。</w:t>
      </w:r>
    </w:p>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宿泊料の補助</w:t>
      </w:r>
      <w:r w:rsidRPr="00E45CF8">
        <w:rPr>
          <w:rFonts w:ascii="ＭＳ 明朝" w:hAnsi="ＭＳ 明朝" w:hint="eastAsia"/>
          <w:snapToGrid w:val="0"/>
          <w:color w:val="000000" w:themeColor="text1"/>
          <w:kern w:val="0"/>
          <w:sz w:val="24"/>
        </w:rPr>
        <w:t>対象</w:t>
      </w:r>
      <w:r w:rsidRPr="000C6329">
        <w:rPr>
          <w:rFonts w:ascii="ＭＳ 明朝" w:hAnsi="ＭＳ 明朝" w:hint="eastAsia"/>
          <w:snapToGrid w:val="0"/>
          <w:color w:val="000000"/>
          <w:kern w:val="0"/>
          <w:sz w:val="24"/>
        </w:rPr>
        <w:t>金額の上限については、以下のとおりとする。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2977"/>
        <w:gridCol w:w="3260"/>
      </w:tblGrid>
      <w:tr w:rsidR="00CB23ED" w:rsidRPr="000C6329" w:rsidTr="00CB23ED">
        <w:trPr>
          <w:trHeight w:val="695"/>
        </w:trPr>
        <w:tc>
          <w:tcPr>
            <w:tcW w:w="5670" w:type="dxa"/>
            <w:gridSpan w:val="3"/>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宿泊地域区分</w:t>
            </w:r>
          </w:p>
        </w:tc>
        <w:tc>
          <w:tcPr>
            <w:tcW w:w="3260" w:type="dxa"/>
            <w:shd w:val="clear" w:color="auto" w:fill="auto"/>
            <w:vAlign w:val="center"/>
          </w:tcPr>
          <w:p w:rsidR="00E45CF8"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宿泊料の</w:t>
            </w:r>
          </w:p>
          <w:p w:rsidR="00CB23ED" w:rsidRPr="000C6329"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補助</w:t>
            </w:r>
            <w:r w:rsidR="00E45CF8">
              <w:rPr>
                <w:rFonts w:ascii="ＭＳ 明朝" w:hAnsi="ＭＳ 明朝" w:hint="eastAsia"/>
                <w:color w:val="000000"/>
                <w:sz w:val="24"/>
              </w:rPr>
              <w:t>対象</w:t>
            </w:r>
            <w:r w:rsidRPr="000C6329">
              <w:rPr>
                <w:rFonts w:ascii="ＭＳ 明朝" w:hAnsi="ＭＳ 明朝" w:hint="eastAsia"/>
                <w:color w:val="000000"/>
                <w:sz w:val="24"/>
              </w:rPr>
              <w:t>金額の上限</w:t>
            </w:r>
          </w:p>
          <w:p w:rsidR="00CB23ED" w:rsidRPr="000C6329" w:rsidRDefault="00CB23ED" w:rsidP="00CB23ED">
            <w:pPr>
              <w:spacing w:line="280" w:lineRule="exact"/>
              <w:jc w:val="center"/>
              <w:rPr>
                <w:rFonts w:ascii="ＭＳ 明朝" w:hAnsi="ＭＳ 明朝"/>
                <w:color w:val="000000"/>
                <w:sz w:val="24"/>
              </w:rPr>
            </w:pPr>
            <w:r w:rsidRPr="000C6329">
              <w:rPr>
                <w:rFonts w:ascii="ＭＳ 明朝" w:hAnsi="ＭＳ 明朝" w:hint="eastAsia"/>
                <w:color w:val="000000"/>
                <w:sz w:val="24"/>
              </w:rPr>
              <w:t>（一泊あたり）</w:t>
            </w:r>
          </w:p>
        </w:tc>
      </w:tr>
      <w:tr w:rsidR="00CB23ED" w:rsidRPr="000C6329" w:rsidTr="00CB23ED">
        <w:tc>
          <w:tcPr>
            <w:tcW w:w="1418"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国内</w:t>
            </w:r>
          </w:p>
        </w:tc>
        <w:tc>
          <w:tcPr>
            <w:tcW w:w="1275"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県外</w:t>
            </w:r>
          </w:p>
        </w:tc>
        <w:tc>
          <w:tcPr>
            <w:tcW w:w="2977" w:type="dxa"/>
            <w:shd w:val="clear" w:color="auto" w:fill="auto"/>
          </w:tcPr>
          <w:p w:rsidR="00CB23ED" w:rsidRPr="000C6329" w:rsidRDefault="00CB23ED" w:rsidP="00CB23ED">
            <w:pPr>
              <w:spacing w:line="400" w:lineRule="exact"/>
              <w:rPr>
                <w:color w:val="000000"/>
                <w:sz w:val="24"/>
                <w:lang w:eastAsia="zh-TW"/>
              </w:rPr>
            </w:pPr>
            <w:r w:rsidRPr="000C6329">
              <w:rPr>
                <w:rFonts w:hint="eastAsia"/>
                <w:color w:val="000000"/>
                <w:sz w:val="24"/>
                <w:lang w:eastAsia="zh-TW"/>
              </w:rPr>
              <w:t>東京都、政令指定都市</w:t>
            </w: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10,700円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top w:val="nil"/>
            </w:tcBorders>
            <w:shd w:val="clear" w:color="auto" w:fill="auto"/>
          </w:tcPr>
          <w:p w:rsidR="00CB23ED" w:rsidRPr="000C6329" w:rsidRDefault="00CB23ED" w:rsidP="00CB23ED">
            <w:pPr>
              <w:spacing w:line="400" w:lineRule="exact"/>
              <w:rPr>
                <w:color w:val="000000"/>
                <w:sz w:val="24"/>
              </w:rPr>
            </w:pPr>
          </w:p>
        </w:tc>
        <w:tc>
          <w:tcPr>
            <w:tcW w:w="2977" w:type="dxa"/>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上記以外</w:t>
            </w: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8,700円</w:t>
            </w:r>
          </w:p>
        </w:tc>
      </w:tr>
      <w:tr w:rsidR="00CB23ED" w:rsidRPr="000C6329" w:rsidTr="00CB23ED">
        <w:tc>
          <w:tcPr>
            <w:tcW w:w="1418" w:type="dxa"/>
            <w:tcBorders>
              <w:top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県内</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7</w:t>
            </w:r>
            <w:r w:rsidRPr="006B06CE">
              <w:rPr>
                <w:rFonts w:ascii="ＭＳ 明朝" w:hAnsi="ＭＳ 明朝"/>
                <w:color w:val="000000"/>
                <w:sz w:val="24"/>
              </w:rPr>
              <w:t>,</w:t>
            </w:r>
            <w:r w:rsidRPr="006B06CE">
              <w:rPr>
                <w:rFonts w:ascii="ＭＳ 明朝" w:hAnsi="ＭＳ 明朝" w:hint="eastAsia"/>
                <w:color w:val="000000"/>
                <w:sz w:val="24"/>
              </w:rPr>
              <w:t>600円</w:t>
            </w:r>
          </w:p>
        </w:tc>
      </w:tr>
      <w:tr w:rsidR="00CB23ED" w:rsidRPr="000C6329" w:rsidTr="00CB23ED">
        <w:tc>
          <w:tcPr>
            <w:tcW w:w="1418" w:type="dxa"/>
            <w:tcBorders>
              <w:bottom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国外</w:t>
            </w: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指定都市</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17,100円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甲地方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13,900円</w:t>
            </w:r>
          </w:p>
        </w:tc>
      </w:tr>
      <w:tr w:rsidR="00CB23ED" w:rsidRPr="000C6329" w:rsidTr="00CB23ED">
        <w:tc>
          <w:tcPr>
            <w:tcW w:w="1418" w:type="dxa"/>
            <w:tcBorders>
              <w:top w:val="nil"/>
              <w:bottom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乙地方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10,700円</w:t>
            </w:r>
          </w:p>
        </w:tc>
      </w:tr>
      <w:tr w:rsidR="00CB23ED" w:rsidRPr="000C6329" w:rsidTr="00CB23ED">
        <w:tc>
          <w:tcPr>
            <w:tcW w:w="1418" w:type="dxa"/>
            <w:tcBorders>
              <w:top w:val="nil"/>
            </w:tcBorders>
            <w:shd w:val="clear" w:color="auto" w:fill="auto"/>
          </w:tcPr>
          <w:p w:rsidR="00CB23ED" w:rsidRPr="000C6329" w:rsidRDefault="00CB23ED" w:rsidP="00CB23ED">
            <w:pPr>
              <w:spacing w:line="400" w:lineRule="exact"/>
              <w:rPr>
                <w:color w:val="000000"/>
                <w:sz w:val="24"/>
              </w:rPr>
            </w:pPr>
          </w:p>
        </w:tc>
        <w:tc>
          <w:tcPr>
            <w:tcW w:w="1275" w:type="dxa"/>
            <w:tcBorders>
              <w:right w:val="nil"/>
            </w:tcBorders>
            <w:shd w:val="clear" w:color="auto" w:fill="auto"/>
          </w:tcPr>
          <w:p w:rsidR="00CB23ED" w:rsidRPr="000C6329" w:rsidRDefault="00CB23ED" w:rsidP="00CB23ED">
            <w:pPr>
              <w:spacing w:line="400" w:lineRule="exact"/>
              <w:rPr>
                <w:color w:val="000000"/>
                <w:sz w:val="24"/>
              </w:rPr>
            </w:pPr>
            <w:r w:rsidRPr="000C6329">
              <w:rPr>
                <w:rFonts w:hint="eastAsia"/>
                <w:color w:val="000000"/>
                <w:sz w:val="24"/>
              </w:rPr>
              <w:t>丙地方</w:t>
            </w:r>
          </w:p>
        </w:tc>
        <w:tc>
          <w:tcPr>
            <w:tcW w:w="2977" w:type="dxa"/>
            <w:tcBorders>
              <w:left w:val="nil"/>
            </w:tcBorders>
            <w:shd w:val="clear" w:color="auto" w:fill="auto"/>
          </w:tcPr>
          <w:p w:rsidR="00CB23ED" w:rsidRPr="000C6329" w:rsidRDefault="00CB23ED" w:rsidP="00CB23ED">
            <w:pPr>
              <w:spacing w:line="400" w:lineRule="exact"/>
              <w:rPr>
                <w:color w:val="000000"/>
                <w:sz w:val="24"/>
              </w:rPr>
            </w:pPr>
          </w:p>
        </w:tc>
        <w:tc>
          <w:tcPr>
            <w:tcW w:w="3260" w:type="dxa"/>
            <w:shd w:val="clear" w:color="auto" w:fill="auto"/>
          </w:tcPr>
          <w:p w:rsidR="00CB23ED" w:rsidRPr="006B06CE" w:rsidRDefault="00CB23ED" w:rsidP="00CB23ED">
            <w:pPr>
              <w:spacing w:line="400" w:lineRule="exact"/>
              <w:jc w:val="right"/>
              <w:rPr>
                <w:rFonts w:ascii="ＭＳ 明朝" w:hAnsi="ＭＳ 明朝"/>
                <w:color w:val="000000"/>
                <w:sz w:val="24"/>
              </w:rPr>
            </w:pPr>
            <w:r w:rsidRPr="006B06CE">
              <w:rPr>
                <w:rFonts w:ascii="ＭＳ 明朝" w:hAnsi="ＭＳ 明朝" w:hint="eastAsia"/>
                <w:color w:val="000000"/>
                <w:sz w:val="24"/>
              </w:rPr>
              <w:t>9,400円</w:t>
            </w:r>
          </w:p>
        </w:tc>
      </w:tr>
    </w:tbl>
    <w:p w:rsidR="00CB23ED" w:rsidRPr="000C6329" w:rsidRDefault="00CB23ED" w:rsidP="00CB23ED">
      <w:pPr>
        <w:rPr>
          <w:color w:val="000000"/>
          <w:sz w:val="24"/>
        </w:rPr>
      </w:pPr>
      <w:r w:rsidRPr="000C6329">
        <w:rPr>
          <w:rFonts w:hint="eastAsia"/>
          <w:color w:val="000000"/>
          <w:sz w:val="24"/>
        </w:rPr>
        <w:t xml:space="preserve">　　　※国外の地域区分については以下のとおり</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409"/>
        <w:gridCol w:w="1134"/>
        <w:gridCol w:w="1134"/>
        <w:gridCol w:w="1134"/>
      </w:tblGrid>
      <w:tr w:rsidR="00CB23ED" w:rsidRPr="000C6329" w:rsidTr="00CB23ED">
        <w:trPr>
          <w:trHeight w:val="358"/>
        </w:trPr>
        <w:tc>
          <w:tcPr>
            <w:tcW w:w="3119" w:type="dxa"/>
            <w:gridSpan w:val="2"/>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国外地域区分</w:t>
            </w:r>
          </w:p>
        </w:tc>
        <w:tc>
          <w:tcPr>
            <w:tcW w:w="2409"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指定都市</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甲地方</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乙地方</w:t>
            </w:r>
          </w:p>
        </w:tc>
        <w:tc>
          <w:tcPr>
            <w:tcW w:w="1134" w:type="dxa"/>
            <w:shd w:val="clear" w:color="auto" w:fill="auto"/>
            <w:vAlign w:val="center"/>
          </w:tcPr>
          <w:p w:rsidR="00CB23ED" w:rsidRPr="000C6329" w:rsidRDefault="00CB23ED" w:rsidP="00CB23ED">
            <w:pPr>
              <w:jc w:val="center"/>
              <w:rPr>
                <w:rFonts w:ascii="ＭＳ 明朝" w:hAnsi="ＭＳ 明朝"/>
                <w:color w:val="000000"/>
                <w:sz w:val="24"/>
              </w:rPr>
            </w:pPr>
            <w:r w:rsidRPr="000C6329">
              <w:rPr>
                <w:rFonts w:ascii="ＭＳ 明朝" w:hAnsi="ＭＳ 明朝" w:hint="eastAsia"/>
                <w:color w:val="000000"/>
                <w:sz w:val="24"/>
              </w:rPr>
              <w:t>丙地方</w:t>
            </w:r>
          </w:p>
        </w:tc>
      </w:tr>
      <w:tr w:rsidR="00CB23ED" w:rsidRPr="000C6329" w:rsidTr="00E45CF8">
        <w:tc>
          <w:tcPr>
            <w:tcW w:w="3119" w:type="dxa"/>
            <w:gridSpan w:val="2"/>
            <w:tcBorders>
              <w:bottom w:val="single" w:sz="4" w:space="0" w:color="auto"/>
            </w:tcBorders>
            <w:shd w:val="clear" w:color="auto" w:fill="auto"/>
            <w:vAlign w:val="center"/>
          </w:tcPr>
          <w:p w:rsidR="00CB23ED" w:rsidRPr="000C6329" w:rsidRDefault="00CB23ED" w:rsidP="00CB23ED">
            <w:pPr>
              <w:rPr>
                <w:color w:val="000000"/>
                <w:sz w:val="24"/>
              </w:rPr>
            </w:pPr>
            <w:r w:rsidRPr="000C6329">
              <w:rPr>
                <w:rFonts w:hint="eastAsia"/>
                <w:color w:val="000000"/>
                <w:sz w:val="24"/>
              </w:rPr>
              <w:t>北米地域</w:t>
            </w:r>
          </w:p>
        </w:tc>
        <w:tc>
          <w:tcPr>
            <w:tcW w:w="2409" w:type="dxa"/>
            <w:tcBorders>
              <w:bottom w:val="single" w:sz="4" w:space="0" w:color="auto"/>
            </w:tcBorders>
            <w:shd w:val="clear" w:color="auto" w:fill="auto"/>
            <w:vAlign w:val="center"/>
          </w:tcPr>
          <w:p w:rsidR="00CB23ED" w:rsidRPr="000C6329" w:rsidRDefault="00CB23ED" w:rsidP="00CB23ED">
            <w:pPr>
              <w:spacing w:line="280" w:lineRule="exact"/>
              <w:rPr>
                <w:color w:val="000000"/>
                <w:sz w:val="24"/>
              </w:rPr>
            </w:pPr>
            <w:r w:rsidRPr="000C6329">
              <w:rPr>
                <w:rFonts w:hint="eastAsia"/>
                <w:color w:val="000000"/>
                <w:sz w:val="24"/>
              </w:rPr>
              <w:t>ロサンゼルス</w:t>
            </w:r>
          </w:p>
          <w:p w:rsidR="00CB23ED" w:rsidRPr="000C6329" w:rsidRDefault="00CB23ED" w:rsidP="00CB23ED">
            <w:pPr>
              <w:spacing w:line="280" w:lineRule="exact"/>
              <w:rPr>
                <w:color w:val="000000"/>
                <w:sz w:val="24"/>
              </w:rPr>
            </w:pPr>
            <w:r w:rsidRPr="000C6329">
              <w:rPr>
                <w:rFonts w:hint="eastAsia"/>
                <w:color w:val="000000"/>
                <w:sz w:val="24"/>
              </w:rPr>
              <w:t>ニューヨーク</w:t>
            </w:r>
          </w:p>
          <w:p w:rsidR="00CB23ED" w:rsidRPr="000C6329" w:rsidRDefault="00CB23ED" w:rsidP="00CB23ED">
            <w:pPr>
              <w:spacing w:line="280" w:lineRule="exact"/>
              <w:rPr>
                <w:color w:val="000000"/>
                <w:sz w:val="24"/>
              </w:rPr>
            </w:pPr>
            <w:r w:rsidRPr="000C6329">
              <w:rPr>
                <w:rFonts w:hint="eastAsia"/>
                <w:color w:val="000000"/>
                <w:sz w:val="24"/>
              </w:rPr>
              <w:t>サンフランシスコ</w:t>
            </w:r>
          </w:p>
          <w:p w:rsidR="00CB23ED" w:rsidRPr="000C6329" w:rsidRDefault="00CB23ED" w:rsidP="00CB23ED">
            <w:pPr>
              <w:spacing w:line="280" w:lineRule="exact"/>
              <w:rPr>
                <w:color w:val="000000"/>
                <w:sz w:val="24"/>
              </w:rPr>
            </w:pPr>
            <w:r w:rsidRPr="000C6329">
              <w:rPr>
                <w:rFonts w:hint="eastAsia"/>
                <w:color w:val="000000"/>
                <w:sz w:val="24"/>
              </w:rPr>
              <w:t>ワシントン</w:t>
            </w: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p>
        </w:tc>
        <w:tc>
          <w:tcPr>
            <w:tcW w:w="1134" w:type="dxa"/>
            <w:tcBorders>
              <w:bottom w:val="single" w:sz="4" w:space="0" w:color="auto"/>
            </w:tcBorders>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val="restart"/>
            <w:shd w:val="clear" w:color="auto" w:fill="auto"/>
            <w:vAlign w:val="center"/>
          </w:tcPr>
          <w:p w:rsidR="00CB23ED" w:rsidRPr="000C6329" w:rsidRDefault="00CB23ED" w:rsidP="00CB23ED">
            <w:pPr>
              <w:rPr>
                <w:color w:val="000000"/>
                <w:sz w:val="24"/>
              </w:rPr>
            </w:pPr>
            <w:r w:rsidRPr="000C6329">
              <w:rPr>
                <w:rFonts w:hint="eastAsia"/>
                <w:color w:val="000000"/>
                <w:sz w:val="24"/>
              </w:rPr>
              <w:t>欧州</w:t>
            </w:r>
          </w:p>
          <w:p w:rsidR="00CB23ED" w:rsidRPr="000C6329" w:rsidRDefault="00CB23ED" w:rsidP="00CB23ED">
            <w:pPr>
              <w:rPr>
                <w:color w:val="000000"/>
                <w:sz w:val="24"/>
              </w:rPr>
            </w:pPr>
            <w:r w:rsidRPr="000C6329">
              <w:rPr>
                <w:rFonts w:hint="eastAsia"/>
                <w:color w:val="000000"/>
                <w:sz w:val="24"/>
              </w:rPr>
              <w:t>地域</w:t>
            </w:r>
          </w:p>
        </w:tc>
        <w:tc>
          <w:tcPr>
            <w:tcW w:w="1701" w:type="dxa"/>
            <w:shd w:val="clear" w:color="auto" w:fill="auto"/>
            <w:vAlign w:val="center"/>
          </w:tcPr>
          <w:p w:rsidR="00CB23ED" w:rsidRPr="000C6329" w:rsidRDefault="00CB23ED" w:rsidP="00CB23ED">
            <w:pPr>
              <w:rPr>
                <w:color w:val="000000"/>
                <w:sz w:val="24"/>
              </w:rPr>
            </w:pPr>
            <w:r w:rsidRPr="000C6329">
              <w:rPr>
                <w:rFonts w:hint="eastAsia"/>
                <w:color w:val="000000"/>
                <w:sz w:val="24"/>
              </w:rPr>
              <w:t>西欧</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ジュネーブ</w:t>
            </w:r>
          </w:p>
          <w:p w:rsidR="00CB23ED" w:rsidRPr="000C6329" w:rsidRDefault="00CB23ED" w:rsidP="00CB23ED">
            <w:pPr>
              <w:spacing w:line="300" w:lineRule="exact"/>
              <w:rPr>
                <w:color w:val="000000"/>
                <w:sz w:val="24"/>
              </w:rPr>
            </w:pPr>
            <w:r w:rsidRPr="000C6329">
              <w:rPr>
                <w:rFonts w:hint="eastAsia"/>
                <w:color w:val="000000"/>
                <w:sz w:val="24"/>
              </w:rPr>
              <w:t>ロンドン</w:t>
            </w:r>
          </w:p>
          <w:p w:rsidR="00CB23ED" w:rsidRPr="000C6329" w:rsidRDefault="00CB23ED" w:rsidP="00CB23ED">
            <w:pPr>
              <w:spacing w:line="300" w:lineRule="exact"/>
              <w:rPr>
                <w:color w:val="000000"/>
                <w:sz w:val="24"/>
              </w:rPr>
            </w:pPr>
            <w:r w:rsidRPr="000C6329">
              <w:rPr>
                <w:rFonts w:hint="eastAsia"/>
                <w:color w:val="000000"/>
                <w:sz w:val="24"/>
              </w:rPr>
              <w:t>パリ</w:t>
            </w: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B14DF2">
        <w:trPr>
          <w:trHeight w:val="635"/>
        </w:trPr>
        <w:tc>
          <w:tcPr>
            <w:tcW w:w="1418" w:type="dxa"/>
            <w:vMerge/>
            <w:tcBorders>
              <w:bottom w:val="single" w:sz="4" w:space="0" w:color="auto"/>
            </w:tcBorders>
            <w:shd w:val="clear" w:color="auto" w:fill="auto"/>
            <w:vAlign w:val="center"/>
          </w:tcPr>
          <w:p w:rsidR="00CB23ED" w:rsidRPr="000C6329" w:rsidRDefault="00CB23ED" w:rsidP="00CB23ED">
            <w:pPr>
              <w:rPr>
                <w:color w:val="000000"/>
                <w:sz w:val="24"/>
              </w:rPr>
            </w:pPr>
          </w:p>
        </w:tc>
        <w:tc>
          <w:tcPr>
            <w:tcW w:w="1701" w:type="dxa"/>
            <w:tcBorders>
              <w:bottom w:val="single" w:sz="4" w:space="0" w:color="auto"/>
            </w:tcBorders>
            <w:shd w:val="clear" w:color="auto" w:fill="auto"/>
            <w:vAlign w:val="center"/>
          </w:tcPr>
          <w:p w:rsidR="00CB23ED" w:rsidRPr="000C6329" w:rsidRDefault="00CB23ED" w:rsidP="00CB23ED">
            <w:pPr>
              <w:spacing w:line="500" w:lineRule="exact"/>
              <w:rPr>
                <w:color w:val="000000"/>
                <w:sz w:val="24"/>
              </w:rPr>
            </w:pPr>
            <w:r w:rsidRPr="000C6329">
              <w:rPr>
                <w:rFonts w:hint="eastAsia"/>
                <w:color w:val="000000"/>
                <w:sz w:val="24"/>
              </w:rPr>
              <w:t>東欧</w:t>
            </w:r>
          </w:p>
        </w:tc>
        <w:tc>
          <w:tcPr>
            <w:tcW w:w="2409" w:type="dxa"/>
            <w:tcBorders>
              <w:bottom w:val="single" w:sz="4" w:space="0" w:color="auto"/>
            </w:tcBorders>
            <w:shd w:val="clear" w:color="auto" w:fill="auto"/>
            <w:vAlign w:val="center"/>
          </w:tcPr>
          <w:p w:rsidR="00CB23ED" w:rsidRPr="000C6329" w:rsidRDefault="00CB23ED" w:rsidP="00CB23ED">
            <w:pPr>
              <w:spacing w:line="500" w:lineRule="exact"/>
              <w:rPr>
                <w:color w:val="000000"/>
                <w:sz w:val="24"/>
              </w:rPr>
            </w:pPr>
            <w:r w:rsidRPr="000C6329">
              <w:rPr>
                <w:rFonts w:hint="eastAsia"/>
                <w:color w:val="000000"/>
                <w:sz w:val="24"/>
              </w:rPr>
              <w:t>モスクワ</w:t>
            </w: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r w:rsidRPr="000C6329">
              <w:rPr>
                <w:rFonts w:hint="eastAsia"/>
                <w:color w:val="000000"/>
                <w:sz w:val="24"/>
              </w:rPr>
              <w:t>○</w:t>
            </w:r>
          </w:p>
        </w:tc>
        <w:tc>
          <w:tcPr>
            <w:tcW w:w="1134" w:type="dxa"/>
            <w:tcBorders>
              <w:bottom w:val="single" w:sz="4" w:space="0" w:color="auto"/>
            </w:tcBorders>
            <w:shd w:val="clear" w:color="auto" w:fill="auto"/>
            <w:vAlign w:val="center"/>
          </w:tcPr>
          <w:p w:rsidR="00CB23ED" w:rsidRPr="000C6329" w:rsidRDefault="00CB23ED" w:rsidP="00CB23ED">
            <w:pPr>
              <w:spacing w:line="500" w:lineRule="exact"/>
              <w:jc w:val="center"/>
              <w:rPr>
                <w:color w:val="000000"/>
                <w:sz w:val="24"/>
              </w:rPr>
            </w:pPr>
          </w:p>
        </w:tc>
      </w:tr>
      <w:tr w:rsidR="00CB23ED" w:rsidRPr="000C6329" w:rsidTr="00A51309">
        <w:tc>
          <w:tcPr>
            <w:tcW w:w="3119" w:type="dxa"/>
            <w:gridSpan w:val="2"/>
            <w:tcBorders>
              <w:top w:val="single" w:sz="4" w:space="0" w:color="auto"/>
            </w:tcBorders>
            <w:shd w:val="clear" w:color="auto" w:fill="auto"/>
            <w:vAlign w:val="center"/>
          </w:tcPr>
          <w:p w:rsidR="00CB23ED" w:rsidRPr="000C6329" w:rsidRDefault="00CB23ED" w:rsidP="00CB23ED">
            <w:pPr>
              <w:rPr>
                <w:color w:val="000000"/>
                <w:sz w:val="24"/>
              </w:rPr>
            </w:pPr>
            <w:r w:rsidRPr="000C6329">
              <w:rPr>
                <w:rFonts w:hint="eastAsia"/>
                <w:color w:val="000000"/>
                <w:sz w:val="24"/>
              </w:rPr>
              <w:t>中近東地域</w:t>
            </w:r>
          </w:p>
        </w:tc>
        <w:tc>
          <w:tcPr>
            <w:tcW w:w="2409" w:type="dxa"/>
            <w:tcBorders>
              <w:top w:val="single" w:sz="4" w:space="0" w:color="auto"/>
            </w:tcBorders>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アブダビ</w:t>
            </w:r>
          </w:p>
          <w:p w:rsidR="00CB23ED" w:rsidRPr="000C6329" w:rsidRDefault="00CB23ED" w:rsidP="00CB23ED">
            <w:pPr>
              <w:spacing w:line="300" w:lineRule="exact"/>
              <w:rPr>
                <w:color w:val="000000"/>
                <w:sz w:val="24"/>
              </w:rPr>
            </w:pPr>
            <w:r w:rsidRPr="000C6329">
              <w:rPr>
                <w:rFonts w:hint="eastAsia"/>
                <w:color w:val="000000"/>
                <w:sz w:val="24"/>
              </w:rPr>
              <w:t>ジッダ</w:t>
            </w:r>
          </w:p>
          <w:p w:rsidR="00CB23ED" w:rsidRPr="000C6329" w:rsidRDefault="00CB23ED" w:rsidP="00CB23ED">
            <w:pPr>
              <w:spacing w:line="300" w:lineRule="exact"/>
              <w:rPr>
                <w:color w:val="000000"/>
                <w:sz w:val="24"/>
              </w:rPr>
            </w:pPr>
            <w:r w:rsidRPr="000C6329">
              <w:rPr>
                <w:rFonts w:hint="eastAsia"/>
                <w:color w:val="000000"/>
                <w:sz w:val="24"/>
              </w:rPr>
              <w:t>クウェート</w:t>
            </w:r>
          </w:p>
          <w:p w:rsidR="00CB23ED" w:rsidRPr="000C6329" w:rsidRDefault="00CB23ED" w:rsidP="00CB23ED">
            <w:pPr>
              <w:spacing w:line="300" w:lineRule="exact"/>
              <w:rPr>
                <w:color w:val="000000"/>
                <w:sz w:val="24"/>
              </w:rPr>
            </w:pPr>
            <w:r w:rsidRPr="000C6329">
              <w:rPr>
                <w:rFonts w:hint="eastAsia"/>
                <w:color w:val="000000"/>
                <w:sz w:val="24"/>
              </w:rPr>
              <w:t>リヤド</w:t>
            </w: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p>
        </w:tc>
        <w:tc>
          <w:tcPr>
            <w:tcW w:w="1134" w:type="dxa"/>
            <w:tcBorders>
              <w:top w:val="single" w:sz="4" w:space="0" w:color="auto"/>
            </w:tcBorders>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val="restart"/>
            <w:shd w:val="clear" w:color="auto" w:fill="auto"/>
            <w:vAlign w:val="center"/>
          </w:tcPr>
          <w:p w:rsidR="00CB23ED" w:rsidRPr="000C6329" w:rsidRDefault="00CB23ED" w:rsidP="00CB23ED">
            <w:pPr>
              <w:rPr>
                <w:color w:val="000000"/>
                <w:sz w:val="24"/>
              </w:rPr>
            </w:pPr>
            <w:r w:rsidRPr="000C6329">
              <w:rPr>
                <w:rFonts w:hint="eastAsia"/>
                <w:color w:val="000000"/>
                <w:sz w:val="24"/>
              </w:rPr>
              <w:t>アジア</w:t>
            </w:r>
          </w:p>
          <w:p w:rsidR="00CB23ED" w:rsidRPr="000C6329" w:rsidRDefault="00CB23ED" w:rsidP="00CB23ED">
            <w:pPr>
              <w:rPr>
                <w:color w:val="000000"/>
                <w:sz w:val="24"/>
              </w:rPr>
            </w:pPr>
            <w:r w:rsidRPr="000C6329">
              <w:rPr>
                <w:rFonts w:hint="eastAsia"/>
                <w:color w:val="000000"/>
                <w:sz w:val="24"/>
              </w:rPr>
              <w:t>地域</w:t>
            </w:r>
          </w:p>
        </w:tc>
        <w:tc>
          <w:tcPr>
            <w:tcW w:w="1701" w:type="dxa"/>
            <w:shd w:val="clear" w:color="auto" w:fill="auto"/>
          </w:tcPr>
          <w:p w:rsidR="00CB23ED" w:rsidRPr="000C6329" w:rsidRDefault="00CB23ED" w:rsidP="00CB23ED">
            <w:pPr>
              <w:spacing w:line="320" w:lineRule="exact"/>
              <w:rPr>
                <w:color w:val="000000"/>
                <w:sz w:val="24"/>
              </w:rPr>
            </w:pPr>
            <w:r w:rsidRPr="000C6329">
              <w:rPr>
                <w:rFonts w:hint="eastAsia"/>
                <w:color w:val="000000"/>
                <w:sz w:val="24"/>
              </w:rPr>
              <w:t>東南アジア、韓国・香港</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シンガポール</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CB23ED">
        <w:tc>
          <w:tcPr>
            <w:tcW w:w="1418" w:type="dxa"/>
            <w:vMerge/>
            <w:shd w:val="clear" w:color="auto" w:fill="auto"/>
          </w:tcPr>
          <w:p w:rsidR="00CB23ED" w:rsidRPr="000C6329" w:rsidRDefault="00CB23ED" w:rsidP="00CB23ED">
            <w:pPr>
              <w:rPr>
                <w:color w:val="000000"/>
                <w:sz w:val="24"/>
              </w:rPr>
            </w:pPr>
          </w:p>
        </w:tc>
        <w:tc>
          <w:tcPr>
            <w:tcW w:w="1701" w:type="dxa"/>
            <w:shd w:val="clear" w:color="auto" w:fill="auto"/>
          </w:tcPr>
          <w:p w:rsidR="00CB23ED" w:rsidRPr="000C6329" w:rsidRDefault="00CB23ED" w:rsidP="00CB23ED">
            <w:pPr>
              <w:spacing w:line="320" w:lineRule="exact"/>
              <w:rPr>
                <w:color w:val="000000"/>
                <w:sz w:val="24"/>
              </w:rPr>
            </w:pPr>
            <w:r w:rsidRPr="000C6329">
              <w:rPr>
                <w:rFonts w:hint="eastAsia"/>
                <w:color w:val="000000"/>
                <w:sz w:val="24"/>
              </w:rPr>
              <w:t>南西アジア、中国</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rPr>
          <w:trHeight w:val="472"/>
        </w:trPr>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中南米地域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大洋州地域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c>
          <w:tcPr>
            <w:tcW w:w="1134" w:type="dxa"/>
            <w:shd w:val="clear" w:color="auto" w:fill="auto"/>
            <w:vAlign w:val="center"/>
          </w:tcPr>
          <w:p w:rsidR="00CB23ED" w:rsidRPr="000C6329" w:rsidRDefault="00CB23ED" w:rsidP="00CB23ED">
            <w:pPr>
              <w:jc w:val="center"/>
              <w:rPr>
                <w:color w:val="000000"/>
                <w:sz w:val="24"/>
              </w:rPr>
            </w:pP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アフリカ地域</w:t>
            </w:r>
          </w:p>
        </w:tc>
        <w:tc>
          <w:tcPr>
            <w:tcW w:w="2409" w:type="dxa"/>
            <w:shd w:val="clear" w:color="auto" w:fill="auto"/>
            <w:vAlign w:val="center"/>
          </w:tcPr>
          <w:p w:rsidR="00CB23ED" w:rsidRPr="000C6329" w:rsidRDefault="00CB23ED" w:rsidP="00CB23ED">
            <w:pPr>
              <w:spacing w:line="300" w:lineRule="exact"/>
              <w:rPr>
                <w:color w:val="000000"/>
                <w:sz w:val="24"/>
              </w:rPr>
            </w:pPr>
            <w:r w:rsidRPr="000C6329">
              <w:rPr>
                <w:rFonts w:hint="eastAsia"/>
                <w:color w:val="000000"/>
                <w:sz w:val="24"/>
              </w:rPr>
              <w:t>アビジャン</w:t>
            </w: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r w:rsidR="00CB23ED" w:rsidRPr="000C6329" w:rsidTr="00CB23ED">
        <w:tc>
          <w:tcPr>
            <w:tcW w:w="3119" w:type="dxa"/>
            <w:gridSpan w:val="2"/>
            <w:shd w:val="clear" w:color="auto" w:fill="auto"/>
          </w:tcPr>
          <w:p w:rsidR="00CB23ED" w:rsidRPr="000C6329" w:rsidRDefault="00CB23ED" w:rsidP="00CB23ED">
            <w:pPr>
              <w:rPr>
                <w:color w:val="000000"/>
                <w:sz w:val="24"/>
              </w:rPr>
            </w:pPr>
            <w:r w:rsidRPr="000C6329">
              <w:rPr>
                <w:rFonts w:hint="eastAsia"/>
                <w:color w:val="000000"/>
                <w:sz w:val="24"/>
              </w:rPr>
              <w:t>南極地域</w:t>
            </w:r>
          </w:p>
        </w:tc>
        <w:tc>
          <w:tcPr>
            <w:tcW w:w="2409" w:type="dxa"/>
            <w:shd w:val="clear" w:color="auto" w:fill="auto"/>
            <w:vAlign w:val="center"/>
          </w:tcPr>
          <w:p w:rsidR="00CB23ED" w:rsidRPr="000C6329" w:rsidRDefault="00CB23ED" w:rsidP="00CB23ED">
            <w:pPr>
              <w:spacing w:line="300" w:lineRule="exact"/>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p>
        </w:tc>
        <w:tc>
          <w:tcPr>
            <w:tcW w:w="1134" w:type="dxa"/>
            <w:shd w:val="clear" w:color="auto" w:fill="auto"/>
            <w:vAlign w:val="center"/>
          </w:tcPr>
          <w:p w:rsidR="00CB23ED" w:rsidRPr="000C6329" w:rsidRDefault="00CB23ED" w:rsidP="00CB23ED">
            <w:pPr>
              <w:jc w:val="center"/>
              <w:rPr>
                <w:color w:val="000000"/>
                <w:sz w:val="24"/>
              </w:rPr>
            </w:pPr>
            <w:r w:rsidRPr="000C6329">
              <w:rPr>
                <w:rFonts w:hint="eastAsia"/>
                <w:color w:val="000000"/>
                <w:sz w:val="24"/>
              </w:rPr>
              <w:t>○</w:t>
            </w:r>
          </w:p>
        </w:tc>
      </w:tr>
    </w:tbl>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鉄道賃、船賃、航空賃、車賃のうち、グリーン車、ビジネスクラス等、特別に付加された料金については補助対象外とする。</w:t>
      </w:r>
    </w:p>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タクシー料金及び営業車での移動についての燃料費</w:t>
      </w:r>
      <w:r>
        <w:rPr>
          <w:rFonts w:ascii="ＭＳ 明朝" w:hAnsi="ＭＳ 明朝" w:hint="eastAsia"/>
          <w:snapToGrid w:val="0"/>
          <w:color w:val="000000"/>
          <w:kern w:val="0"/>
          <w:sz w:val="24"/>
        </w:rPr>
        <w:t>、高速道路等利用料</w:t>
      </w:r>
      <w:r w:rsidRPr="000C6329">
        <w:rPr>
          <w:rFonts w:ascii="ＭＳ 明朝" w:hAnsi="ＭＳ 明朝" w:hint="eastAsia"/>
          <w:snapToGrid w:val="0"/>
          <w:color w:val="000000"/>
          <w:kern w:val="0"/>
          <w:sz w:val="24"/>
        </w:rPr>
        <w:t>並びにレンタカー借上げ料（商品等の運搬を目的としたものを除く）は補助対象外とする。</w:t>
      </w:r>
    </w:p>
    <w:p w:rsidR="00CB23ED" w:rsidRPr="000C6329" w:rsidRDefault="00CB23ED" w:rsidP="00CB23ED">
      <w:pPr>
        <w:numPr>
          <w:ilvl w:val="0"/>
          <w:numId w:val="2"/>
        </w:numPr>
        <w:adjustRightInd w:val="0"/>
        <w:snapToGrid w:val="0"/>
        <w:spacing w:line="400" w:lineRule="exact"/>
        <w:ind w:hanging="431"/>
        <w:rPr>
          <w:rFonts w:ascii="ＭＳ 明朝" w:hAnsi="ＭＳ 明朝"/>
          <w:snapToGrid w:val="0"/>
          <w:color w:val="000000"/>
          <w:kern w:val="0"/>
          <w:sz w:val="24"/>
        </w:rPr>
      </w:pPr>
      <w:r w:rsidRPr="000C6329">
        <w:rPr>
          <w:rFonts w:ascii="ＭＳ 明朝" w:hAnsi="ＭＳ 明朝" w:hint="eastAsia"/>
          <w:snapToGrid w:val="0"/>
          <w:color w:val="000000"/>
          <w:kern w:val="0"/>
          <w:sz w:val="24"/>
        </w:rPr>
        <w:t>日当、飲食代(ホテルの朝食代は除く)等は補助対象外とする。</w:t>
      </w:r>
    </w:p>
    <w:p w:rsidR="00CE1143" w:rsidRDefault="00CB23ED" w:rsidP="00136106">
      <w:pPr>
        <w:numPr>
          <w:ilvl w:val="0"/>
          <w:numId w:val="2"/>
        </w:numPr>
        <w:adjustRightInd w:val="0"/>
        <w:snapToGrid w:val="0"/>
        <w:spacing w:line="400" w:lineRule="exact"/>
        <w:rPr>
          <w:rFonts w:ascii="ＭＳ 明朝" w:hAnsi="ＭＳ 明朝"/>
          <w:snapToGrid w:val="0"/>
          <w:color w:val="000000"/>
          <w:kern w:val="0"/>
          <w:sz w:val="24"/>
        </w:rPr>
      </w:pPr>
      <w:r w:rsidRPr="005E4B34">
        <w:rPr>
          <w:rFonts w:ascii="ＭＳ 明朝" w:hAnsi="ＭＳ 明朝" w:hint="eastAsia"/>
          <w:snapToGrid w:val="0"/>
          <w:color w:val="000000"/>
          <w:kern w:val="0"/>
          <w:sz w:val="24"/>
        </w:rPr>
        <w:t>補助金交付は１年度につき</w:t>
      </w:r>
      <w:r w:rsidR="00B049D0" w:rsidRPr="005E4B34">
        <w:rPr>
          <w:rFonts w:ascii="ＭＳ 明朝" w:hAnsi="ＭＳ 明朝" w:hint="eastAsia"/>
          <w:snapToGrid w:val="0"/>
          <w:color w:val="000000" w:themeColor="text1"/>
          <w:kern w:val="0"/>
          <w:sz w:val="24"/>
        </w:rPr>
        <w:t>１</w:t>
      </w:r>
      <w:r w:rsidRPr="005E4B34">
        <w:rPr>
          <w:rFonts w:ascii="ＭＳ 明朝" w:hAnsi="ＭＳ 明朝" w:hint="eastAsia"/>
          <w:snapToGrid w:val="0"/>
          <w:color w:val="000000"/>
          <w:kern w:val="0"/>
          <w:sz w:val="24"/>
        </w:rPr>
        <w:t>補助対象事業に限りすることができる。</w:t>
      </w:r>
    </w:p>
    <w:p w:rsidR="005E4B34" w:rsidRPr="005E4B34" w:rsidRDefault="005E4B34" w:rsidP="005E4B34">
      <w:pPr>
        <w:adjustRightInd w:val="0"/>
        <w:snapToGrid w:val="0"/>
        <w:spacing w:line="400" w:lineRule="exact"/>
        <w:ind w:left="720"/>
        <w:rPr>
          <w:rFonts w:ascii="ＭＳ 明朝" w:hAnsi="ＭＳ 明朝"/>
          <w:snapToGrid w:val="0"/>
          <w:color w:val="000000"/>
          <w:kern w:val="0"/>
          <w:sz w:val="24"/>
        </w:rPr>
      </w:pPr>
    </w:p>
    <w:p w:rsidR="00CE1143" w:rsidRP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sidRPr="00CE1143">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・汎用性があり、目的外使用になり得るもの（例：パソコン、タブレットＰＣ及び周辺機器、自転車等）</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Pr="000C6329">
              <w:rPr>
                <w:rFonts w:ascii="ＭＳ 明朝" w:hAnsi="ＭＳ 明朝" w:hint="eastAsia"/>
                <w:snapToGrid w:val="0"/>
                <w:color w:val="000000"/>
                <w:kern w:val="0"/>
                <w:sz w:val="24"/>
              </w:rPr>
              <w:t>鉄道賃、船賃、航空賃、車賃のうち、グリーン車、ビジネスクラス等、特別に付加された料金</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w:t>
            </w:r>
            <w:r w:rsidRPr="000C6329">
              <w:rPr>
                <w:rFonts w:ascii="ＭＳ 明朝" w:hAnsi="ＭＳ 明朝" w:hint="eastAsia"/>
                <w:snapToGrid w:val="0"/>
                <w:color w:val="000000"/>
                <w:kern w:val="0"/>
                <w:sz w:val="24"/>
              </w:rPr>
              <w:t>タクシー料金及び営業車での移動についての燃料費</w:t>
            </w:r>
            <w:r>
              <w:rPr>
                <w:rFonts w:ascii="ＭＳ 明朝" w:hAnsi="ＭＳ 明朝" w:hint="eastAsia"/>
                <w:snapToGrid w:val="0"/>
                <w:color w:val="000000"/>
                <w:kern w:val="0"/>
                <w:sz w:val="24"/>
              </w:rPr>
              <w:t>、高速道路等利用料</w:t>
            </w:r>
            <w:r w:rsidRPr="000C6329">
              <w:rPr>
                <w:rFonts w:ascii="ＭＳ 明朝" w:hAnsi="ＭＳ 明朝" w:hint="eastAsia"/>
                <w:snapToGrid w:val="0"/>
                <w:color w:val="000000"/>
                <w:kern w:val="0"/>
                <w:sz w:val="24"/>
              </w:rPr>
              <w:t>並びにレンタカー借上げ料（商品等の運搬を目的としたものを除く）</w:t>
            </w:r>
          </w:p>
          <w:p w:rsidR="00CE1143" w:rsidRDefault="00CE1143" w:rsidP="00CE1143">
            <w:pPr>
              <w:adjustRightInd w:val="0"/>
              <w:snapToGrid w:val="0"/>
              <w:spacing w:line="400" w:lineRule="exact"/>
              <w:ind w:left="262" w:hangingChars="100" w:hanging="262"/>
              <w:rPr>
                <w:rFonts w:ascii="ＭＳ 明朝" w:hAnsi="ＭＳ 明朝"/>
                <w:snapToGrid w:val="0"/>
                <w:color w:val="000000"/>
                <w:kern w:val="0"/>
                <w:sz w:val="24"/>
              </w:rPr>
            </w:pPr>
            <w:r>
              <w:rPr>
                <w:rFonts w:ascii="ＭＳ 明朝" w:hAnsi="ＭＳ 明朝" w:hint="eastAsia"/>
                <w:snapToGrid w:val="0"/>
                <w:color w:val="000000"/>
                <w:kern w:val="0"/>
                <w:sz w:val="24"/>
              </w:rPr>
              <w:t>・日当、飲食代</w:t>
            </w:r>
            <w:r w:rsidRPr="000C6329">
              <w:rPr>
                <w:rFonts w:ascii="ＭＳ 明朝" w:hAnsi="ＭＳ 明朝" w:hint="eastAsia"/>
                <w:snapToGrid w:val="0"/>
                <w:color w:val="000000"/>
                <w:kern w:val="0"/>
                <w:sz w:val="24"/>
              </w:rPr>
              <w:t>(ホテルの朝食代は除く)等</w:t>
            </w:r>
          </w:p>
          <w:p w:rsidR="00767FB1" w:rsidRPr="00ED2D22" w:rsidRDefault="00767FB1" w:rsidP="00CE1143">
            <w:pPr>
              <w:adjustRightInd w:val="0"/>
              <w:snapToGrid w:val="0"/>
              <w:spacing w:line="400" w:lineRule="exact"/>
              <w:ind w:left="262" w:hangingChars="100" w:hanging="262"/>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・自社内部の取引によるもの（補助事業者が補助事業者以外から調達したもののうち、各補助事業の支援対象経費として掲げる経費のみ補助対象とする。）</w:t>
            </w:r>
          </w:p>
        </w:tc>
      </w:tr>
    </w:tbl>
    <w:p w:rsidR="00767FB1" w:rsidRDefault="00767FB1" w:rsidP="00A51309">
      <w:pPr>
        <w:adjustRightInd w:val="0"/>
        <w:snapToGrid w:val="0"/>
        <w:spacing w:line="400" w:lineRule="exact"/>
        <w:ind w:left="1140"/>
        <w:rPr>
          <w:rFonts w:ascii="ＭＳ 明朝" w:hAnsi="ＭＳ 明朝"/>
          <w:b/>
          <w:snapToGrid w:val="0"/>
          <w:color w:val="000000"/>
          <w:kern w:val="0"/>
          <w:sz w:val="24"/>
        </w:rPr>
      </w:pPr>
    </w:p>
    <w:p w:rsidR="00CB23ED" w:rsidRPr="00A51309" w:rsidRDefault="00263129" w:rsidP="00A51309">
      <w:pPr>
        <w:numPr>
          <w:ilvl w:val="0"/>
          <w:numId w:val="1"/>
        </w:numPr>
        <w:adjustRightInd w:val="0"/>
        <w:snapToGrid w:val="0"/>
        <w:spacing w:line="400" w:lineRule="exact"/>
        <w:ind w:hanging="578"/>
        <w:rPr>
          <w:rFonts w:ascii="ＭＳ 明朝" w:hAnsi="ＭＳ 明朝"/>
          <w:snapToGrid w:val="0"/>
          <w:color w:val="000000"/>
          <w:kern w:val="0"/>
          <w:sz w:val="24"/>
        </w:rPr>
      </w:pPr>
      <w:bookmarkStart w:id="0" w:name="_GoBack"/>
      <w:bookmarkEnd w:id="0"/>
      <w:r>
        <w:rPr>
          <w:rFonts w:ascii="ＭＳ 明朝" w:hAnsi="ＭＳ 明朝" w:hint="eastAsia"/>
          <w:snapToGrid w:val="0"/>
          <w:color w:val="000000"/>
          <w:kern w:val="0"/>
          <w:sz w:val="24"/>
        </w:rPr>
        <w:t>商品</w:t>
      </w:r>
      <w:r w:rsidR="00CB23ED" w:rsidRPr="000C6329">
        <w:rPr>
          <w:rFonts w:ascii="ＭＳ 明朝" w:hAnsi="ＭＳ 明朝" w:hint="eastAsia"/>
          <w:snapToGrid w:val="0"/>
          <w:color w:val="000000"/>
          <w:kern w:val="0"/>
          <w:sz w:val="24"/>
        </w:rPr>
        <w:t>開発</w:t>
      </w:r>
      <w:r w:rsidR="00931B32">
        <w:rPr>
          <w:rFonts w:ascii="ＭＳ 明朝" w:hAnsi="ＭＳ 明朝" w:hint="eastAsia"/>
          <w:snapToGrid w:val="0"/>
          <w:color w:val="000000"/>
          <w:kern w:val="0"/>
          <w:sz w:val="24"/>
        </w:rPr>
        <w:t>改良</w:t>
      </w:r>
      <w:r w:rsidR="00CB23ED" w:rsidRPr="000C6329">
        <w:rPr>
          <w:rFonts w:ascii="ＭＳ 明朝" w:hAnsi="ＭＳ 明朝" w:hint="eastAsia"/>
          <w:snapToGrid w:val="0"/>
          <w:color w:val="000000"/>
          <w:kern w:val="0"/>
          <w:sz w:val="24"/>
        </w:rPr>
        <w:t>事業</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「新商品の開発」とは、新たな顧客、販売ルート等が見込める</w:t>
      </w:r>
      <w:r w:rsidRPr="00180DEB">
        <w:rPr>
          <w:rFonts w:ascii="ＭＳ 明朝" w:hAnsi="ＭＳ 明朝" w:hint="eastAsia"/>
          <w:snapToGrid w:val="0"/>
          <w:color w:val="000000" w:themeColor="text1"/>
          <w:kern w:val="0"/>
          <w:sz w:val="24"/>
        </w:rPr>
        <w:t>新商品の開発又は生産とし、新役務（サービス）の開発又は提供は補助対象外とする。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補助対象となる「既存商品の改良」とは、付加価値効果のあるパッケージデザイン等を開発又は改良するものをいう。</w:t>
      </w:r>
      <w:r>
        <w:rPr>
          <w:rFonts w:ascii="ＭＳ 明朝" w:hAnsi="ＭＳ 明朝" w:hint="eastAsia"/>
          <w:snapToGrid w:val="0"/>
          <w:color w:val="000000"/>
          <w:kern w:val="0"/>
          <w:sz w:val="24"/>
        </w:rPr>
        <w:t>（パッケージの印刷等は補助対象外とする。）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DA4C1A">
        <w:rPr>
          <w:rFonts w:ascii="ＭＳ 明朝" w:hAnsi="ＭＳ 明朝" w:hint="eastAsia"/>
          <w:snapToGrid w:val="0"/>
          <w:color w:val="000000"/>
          <w:kern w:val="0"/>
          <w:sz w:val="24"/>
        </w:rPr>
        <w:t>パンフレット、カタログ等のデザインの作成に要する経費は補助対象外とする。</w:t>
      </w:r>
    </w:p>
    <w:p w:rsidR="00036015" w:rsidRDefault="00036015" w:rsidP="00036015">
      <w:pPr>
        <w:numPr>
          <w:ilvl w:val="0"/>
          <w:numId w:val="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p w:rsidR="00263129" w:rsidRPr="00263129" w:rsidRDefault="00D91E8B" w:rsidP="00263129">
      <w:pPr>
        <w:numPr>
          <w:ilvl w:val="0"/>
          <w:numId w:val="5"/>
        </w:num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補助対象となる機械等装置については、商品</w:t>
      </w:r>
      <w:r w:rsidR="00263129">
        <w:rPr>
          <w:rFonts w:ascii="ＭＳ 明朝" w:hAnsi="ＭＳ 明朝" w:hint="eastAsia"/>
          <w:snapToGrid w:val="0"/>
          <w:color w:val="000000"/>
          <w:kern w:val="0"/>
          <w:sz w:val="24"/>
        </w:rPr>
        <w:t>開発に用するために導入するも</w:t>
      </w:r>
      <w:r>
        <w:rPr>
          <w:rFonts w:ascii="ＭＳ 明朝" w:hAnsi="ＭＳ 明朝" w:hint="eastAsia"/>
          <w:snapToGrid w:val="0"/>
          <w:color w:val="000000"/>
          <w:kern w:val="0"/>
          <w:sz w:val="24"/>
        </w:rPr>
        <w:t>のに限る。ただし、補助対象として導入した機械等装置を利用して商品開発後、開発された商品の量産用として活用する場合のみ、</w:t>
      </w:r>
      <w:r w:rsidR="00263129">
        <w:rPr>
          <w:rFonts w:ascii="ＭＳ 明朝" w:hAnsi="ＭＳ 明朝" w:hint="eastAsia"/>
          <w:snapToGrid w:val="0"/>
          <w:color w:val="000000"/>
          <w:kern w:val="0"/>
          <w:sz w:val="24"/>
        </w:rPr>
        <w:t>継続して当該機械等装置を利用できることとする。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c>
          <w:tcPr>
            <w:tcW w:w="1843" w:type="dxa"/>
            <w:vAlign w:val="center"/>
          </w:tcPr>
          <w:p w:rsidR="00CB23ED" w:rsidRPr="000C6329" w:rsidRDefault="00263129" w:rsidP="00CB23ED">
            <w:pPr>
              <w:autoSpaceDE w:val="0"/>
              <w:autoSpaceDN w:val="0"/>
              <w:adjustRightIn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商品</w:t>
            </w:r>
            <w:r w:rsidR="00CB23ED" w:rsidRPr="000C6329">
              <w:rPr>
                <w:rFonts w:ascii="ＭＳ 明朝" w:hAnsi="ＭＳ 明朝" w:hint="eastAsia"/>
                <w:snapToGrid w:val="0"/>
                <w:color w:val="000000"/>
                <w:kern w:val="0"/>
                <w:sz w:val="24"/>
              </w:rPr>
              <w:t>開発</w:t>
            </w:r>
            <w:r w:rsidR="00931B32">
              <w:rPr>
                <w:rFonts w:ascii="ＭＳ 明朝" w:hAnsi="ＭＳ 明朝" w:hint="eastAsia"/>
                <w:snapToGrid w:val="0"/>
                <w:color w:val="000000"/>
                <w:kern w:val="0"/>
                <w:sz w:val="24"/>
              </w:rPr>
              <w:t>改良</w:t>
            </w:r>
            <w:r w:rsidR="00CB23ED" w:rsidRPr="000C6329">
              <w:rPr>
                <w:rFonts w:ascii="ＭＳ 明朝" w:hAnsi="ＭＳ 明朝" w:hint="eastAsia"/>
                <w:snapToGrid w:val="0"/>
                <w:color w:val="000000"/>
                <w:kern w:val="0"/>
                <w:sz w:val="24"/>
              </w:rPr>
              <w:t>事業</w:t>
            </w:r>
          </w:p>
        </w:tc>
        <w:tc>
          <w:tcPr>
            <w:tcW w:w="5130" w:type="dxa"/>
            <w:vAlign w:val="center"/>
          </w:tcPr>
          <w:p w:rsidR="00CB23ED" w:rsidRPr="000C6329" w:rsidRDefault="00CB23ED" w:rsidP="00BC226E">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研究開発費用（原材料費、機械等装置費、外注費、技術指導受入費及び共同研究費）、市場動向調査費用（専門家謝金、旅費、委託費）、デザイン購入費</w:t>
            </w:r>
          </w:p>
        </w:tc>
        <w:tc>
          <w:tcPr>
            <w:tcW w:w="1972"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30万円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CB23ED" w:rsidRDefault="00CB23ED" w:rsidP="00CB23ED">
      <w:pPr>
        <w:adjustRightInd w:val="0"/>
        <w:snapToGrid w:val="0"/>
        <w:spacing w:line="400" w:lineRule="exact"/>
        <w:rPr>
          <w:rFonts w:ascii="ＭＳ 明朝" w:hAnsi="ＭＳ 明朝"/>
          <w:snapToGrid w:val="0"/>
          <w:color w:val="000000"/>
          <w:kern w:val="0"/>
          <w:sz w:val="24"/>
        </w:rPr>
      </w:pPr>
    </w:p>
    <w:p w:rsid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・パッケージの印刷費等、実際に販売する商品等になりえるもの</w:t>
            </w:r>
          </w:p>
          <w:p w:rsidR="00CE1143" w:rsidRPr="00F17B52" w:rsidRDefault="00CE1143" w:rsidP="006928BD">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Pr="00DA4C1A">
              <w:rPr>
                <w:rFonts w:ascii="ＭＳ 明朝" w:hAnsi="ＭＳ 明朝" w:hint="eastAsia"/>
                <w:snapToGrid w:val="0"/>
                <w:color w:val="000000"/>
                <w:kern w:val="0"/>
                <w:sz w:val="24"/>
              </w:rPr>
              <w:t>パンフレット、カタログ等のデザインの作成に要する経費</w:t>
            </w:r>
          </w:p>
        </w:tc>
      </w:tr>
    </w:tbl>
    <w:p w:rsidR="00CE1143" w:rsidRPr="000C6329" w:rsidRDefault="00CE1143" w:rsidP="00CB23ED">
      <w:pPr>
        <w:adjustRightInd w:val="0"/>
        <w:snapToGrid w:val="0"/>
        <w:spacing w:line="400" w:lineRule="exact"/>
        <w:rPr>
          <w:rFonts w:ascii="ＭＳ 明朝" w:hAnsi="ＭＳ 明朝"/>
          <w:snapToGrid w:val="0"/>
          <w:color w:val="000000"/>
          <w:kern w:val="0"/>
          <w:sz w:val="24"/>
        </w:rPr>
      </w:pPr>
    </w:p>
    <w:p w:rsidR="00CB23ED" w:rsidRPr="000C6329"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0C6329">
        <w:rPr>
          <w:rFonts w:ascii="ＭＳ 明朝" w:hAnsi="ＭＳ 明朝" w:hint="eastAsia"/>
          <w:snapToGrid w:val="0"/>
          <w:color w:val="000000"/>
          <w:kern w:val="0"/>
          <w:sz w:val="24"/>
        </w:rPr>
        <w:t>産業財産権取得事業</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補助対象となる「産業財産権」とは、特許権、実用新案権、意匠権、商標権のことをいう。</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特許料は登録時に3年分支払いが必要となるが、補助対象は１年分とする。</w:t>
      </w:r>
    </w:p>
    <w:p w:rsidR="00CB23ED" w:rsidRPr="000C6329" w:rsidRDefault="00CB23ED" w:rsidP="00CB23ED">
      <w:pPr>
        <w:numPr>
          <w:ilvl w:val="0"/>
          <w:numId w:val="8"/>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やむを得ない理由(特許庁の審査に時間を要する場合等)で年度内に事業が完了しない場合、その年度内に完了した部分の経費のみを補助対象とする。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C63313"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c>
          <w:tcPr>
            <w:tcW w:w="1843"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産業財産権取得事業</w:t>
            </w:r>
          </w:p>
        </w:tc>
        <w:tc>
          <w:tcPr>
            <w:tcW w:w="5130"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専門家委託費、出願費用、先行技術調査費、特許料及び登録料</w:t>
            </w:r>
          </w:p>
        </w:tc>
        <w:tc>
          <w:tcPr>
            <w:tcW w:w="1972"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cs="Arial Unicode MS" w:hint="eastAsia"/>
                <w:snapToGrid w:val="0"/>
                <w:color w:val="000000"/>
                <w:kern w:val="0"/>
                <w:sz w:val="24"/>
              </w:rPr>
              <w:t>1</w:t>
            </w:r>
            <w:r w:rsidRPr="000C6329">
              <w:rPr>
                <w:rFonts w:ascii="ＭＳ 明朝" w:hAnsi="ＭＳ 明朝" w:hint="eastAsia"/>
                <w:snapToGrid w:val="0"/>
                <w:color w:val="000000"/>
                <w:kern w:val="0"/>
                <w:sz w:val="24"/>
              </w:rPr>
              <w:t>／</w:t>
            </w:r>
            <w:r w:rsidRPr="000C6329">
              <w:rPr>
                <w:rFonts w:ascii="ＭＳ 明朝" w:hAnsi="ＭＳ 明朝" w:cs="Arial Unicode MS" w:hint="eastAsia"/>
                <w:snapToGrid w:val="0"/>
                <w:color w:val="000000"/>
                <w:kern w:val="0"/>
                <w:sz w:val="24"/>
              </w:rPr>
              <w:t>2</w:t>
            </w:r>
            <w:r w:rsidRPr="000C6329">
              <w:rPr>
                <w:rFonts w:ascii="ＭＳ 明朝" w:hAnsi="ＭＳ 明朝" w:hint="eastAsia"/>
                <w:snapToGrid w:val="0"/>
                <w:color w:val="000000"/>
                <w:kern w:val="0"/>
                <w:sz w:val="24"/>
              </w:rPr>
              <w:t>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CB23ED" w:rsidRDefault="00CB23ED" w:rsidP="00CB23ED">
      <w:pPr>
        <w:adjustRightInd w:val="0"/>
        <w:snapToGrid w:val="0"/>
        <w:spacing w:line="400" w:lineRule="exact"/>
        <w:rPr>
          <w:rFonts w:ascii="ＭＳ 明朝" w:hAnsi="ＭＳ 明朝"/>
          <w:snapToGrid w:val="0"/>
          <w:color w:val="000000"/>
          <w:kern w:val="0"/>
          <w:sz w:val="24"/>
        </w:rPr>
      </w:pPr>
    </w:p>
    <w:p w:rsidR="00CE1143" w:rsidRDefault="00CE1143" w:rsidP="00CE1143">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CE1143" w:rsidTr="001B6166">
        <w:tc>
          <w:tcPr>
            <w:tcW w:w="8931" w:type="dxa"/>
          </w:tcPr>
          <w:p w:rsidR="00CE1143" w:rsidRDefault="00CE1143" w:rsidP="00CE1143">
            <w:pPr>
              <w:adjustRightInd w:val="0"/>
              <w:snapToGrid w:val="0"/>
              <w:spacing w:line="400" w:lineRule="exact"/>
              <w:ind w:left="262" w:hangingChars="100" w:hanging="262"/>
              <w:rPr>
                <w:sz w:val="24"/>
              </w:rPr>
            </w:pPr>
            <w:r>
              <w:rPr>
                <w:rFonts w:hint="eastAsia"/>
                <w:sz w:val="24"/>
              </w:rPr>
              <w:t>・申請年度</w:t>
            </w:r>
            <w:r w:rsidR="00EF6429">
              <w:rPr>
                <w:rFonts w:hint="eastAsia"/>
                <w:sz w:val="24"/>
              </w:rPr>
              <w:t>の翌年度に係る特許料</w:t>
            </w:r>
            <w:r w:rsidR="00DE2DA3">
              <w:rPr>
                <w:rFonts w:hint="eastAsia"/>
                <w:sz w:val="24"/>
              </w:rPr>
              <w:t>等</w:t>
            </w:r>
          </w:p>
          <w:p w:rsidR="00EF6429" w:rsidRPr="00CE1143" w:rsidRDefault="00EF6429" w:rsidP="00EF6429">
            <w:pPr>
              <w:adjustRightInd w:val="0"/>
              <w:snapToGrid w:val="0"/>
              <w:spacing w:line="400" w:lineRule="exact"/>
              <w:ind w:left="262" w:hangingChars="100" w:hanging="262"/>
              <w:rPr>
                <w:sz w:val="24"/>
              </w:rPr>
            </w:pPr>
            <w:r>
              <w:rPr>
                <w:rFonts w:hint="eastAsia"/>
                <w:sz w:val="24"/>
              </w:rPr>
              <w:t>・申請年度内に完了しなかった（支払いが完了しなかった）部分の経費</w:t>
            </w:r>
          </w:p>
        </w:tc>
      </w:tr>
    </w:tbl>
    <w:p w:rsidR="00366907" w:rsidRPr="00366907" w:rsidRDefault="00366907" w:rsidP="00366907">
      <w:pPr>
        <w:adjustRightInd w:val="0"/>
        <w:snapToGrid w:val="0"/>
        <w:spacing w:line="400" w:lineRule="exact"/>
        <w:ind w:left="720"/>
        <w:rPr>
          <w:rFonts w:ascii="ＭＳ 明朝" w:hAnsi="ＭＳ 明朝"/>
          <w:snapToGrid w:val="0"/>
          <w:color w:val="000000"/>
          <w:kern w:val="0"/>
          <w:sz w:val="24"/>
          <w:lang w:eastAsia="zh-TW"/>
        </w:rPr>
      </w:pPr>
    </w:p>
    <w:p w:rsidR="00CB23ED" w:rsidRPr="000C6329" w:rsidRDefault="00CB23ED" w:rsidP="00CB23ED">
      <w:pPr>
        <w:numPr>
          <w:ilvl w:val="0"/>
          <w:numId w:val="1"/>
        </w:numPr>
        <w:adjustRightInd w:val="0"/>
        <w:snapToGrid w:val="0"/>
        <w:spacing w:line="400" w:lineRule="exact"/>
        <w:ind w:hanging="578"/>
        <w:rPr>
          <w:rFonts w:ascii="ＭＳ 明朝" w:hAnsi="ＭＳ 明朝"/>
          <w:snapToGrid w:val="0"/>
          <w:color w:val="000000"/>
          <w:kern w:val="0"/>
          <w:sz w:val="24"/>
          <w:lang w:eastAsia="zh-TW"/>
        </w:rPr>
      </w:pPr>
      <w:r w:rsidRPr="000C6329">
        <w:rPr>
          <w:rFonts w:ascii="ＭＳ 明朝" w:hAnsi="ＭＳ 明朝" w:hint="eastAsia"/>
          <w:snapToGrid w:val="0"/>
          <w:color w:val="000000"/>
          <w:kern w:val="0"/>
          <w:sz w:val="24"/>
          <w:lang w:eastAsia="zh-TW"/>
        </w:rPr>
        <w:t>ＨＡＣＣＰ等</w:t>
      </w:r>
      <w:r w:rsidR="00ED6665" w:rsidRPr="005E4B34">
        <w:rPr>
          <w:rFonts w:ascii="ＭＳ 明朝" w:hAnsi="ＭＳ 明朝" w:hint="eastAsia"/>
          <w:snapToGrid w:val="0"/>
          <w:color w:val="000000" w:themeColor="text1"/>
          <w:kern w:val="0"/>
          <w:sz w:val="24"/>
          <w:lang w:eastAsia="zh-TW"/>
        </w:rPr>
        <w:t>施設整備</w:t>
      </w:r>
      <w:r w:rsidRPr="000C6329">
        <w:rPr>
          <w:rFonts w:ascii="ＭＳ 明朝" w:hAnsi="ＭＳ 明朝" w:hint="eastAsia"/>
          <w:snapToGrid w:val="0"/>
          <w:color w:val="000000"/>
          <w:kern w:val="0"/>
          <w:sz w:val="24"/>
          <w:lang w:eastAsia="zh-TW"/>
        </w:rPr>
        <w:t>事業</w:t>
      </w:r>
    </w:p>
    <w:p w:rsidR="00CB23ED" w:rsidRPr="00ED2D22" w:rsidRDefault="00CB23ED" w:rsidP="00CB23ED">
      <w:pPr>
        <w:numPr>
          <w:ilvl w:val="0"/>
          <w:numId w:val="10"/>
        </w:numPr>
        <w:adjustRightInd w:val="0"/>
        <w:snapToGrid w:val="0"/>
        <w:spacing w:line="400" w:lineRule="exact"/>
        <w:rPr>
          <w:rFonts w:ascii="ＭＳ 明朝" w:hAnsi="ＭＳ 明朝"/>
          <w:snapToGrid w:val="0"/>
          <w:color w:val="000000" w:themeColor="text1"/>
          <w:kern w:val="0"/>
          <w:sz w:val="24"/>
        </w:rPr>
      </w:pPr>
      <w:r w:rsidRPr="00481276">
        <w:rPr>
          <w:rFonts w:ascii="ＭＳ 明朝" w:hAnsi="ＭＳ 明朝" w:hint="eastAsia"/>
          <w:color w:val="000000" w:themeColor="text1"/>
          <w:sz w:val="24"/>
        </w:rPr>
        <w:t>要綱</w:t>
      </w:r>
      <w:r w:rsidRPr="00064D4C">
        <w:rPr>
          <w:rFonts w:ascii="ＭＳ 明朝" w:hAnsi="ＭＳ 明朝" w:hint="eastAsia"/>
          <w:color w:val="000000" w:themeColor="text1"/>
          <w:sz w:val="24"/>
        </w:rPr>
        <w:t>第</w:t>
      </w:r>
      <w:r w:rsidR="00F20849" w:rsidRPr="00064D4C">
        <w:rPr>
          <w:rFonts w:ascii="ＭＳ 明朝" w:hAnsi="ＭＳ 明朝" w:hint="eastAsia"/>
          <w:color w:val="000000" w:themeColor="text1"/>
          <w:sz w:val="24"/>
        </w:rPr>
        <w:t>5</w:t>
      </w:r>
      <w:r w:rsidRPr="00064D4C">
        <w:rPr>
          <w:rFonts w:ascii="ＭＳ 明朝" w:hAnsi="ＭＳ 明朝" w:hint="eastAsia"/>
          <w:color w:val="000000" w:themeColor="text1"/>
          <w:sz w:val="24"/>
        </w:rPr>
        <w:t>条</w:t>
      </w:r>
      <w:r w:rsidRPr="00481276">
        <w:rPr>
          <w:rFonts w:ascii="ＭＳ 明朝" w:hAnsi="ＭＳ 明朝" w:hint="eastAsia"/>
          <w:color w:val="000000" w:themeColor="text1"/>
          <w:sz w:val="24"/>
        </w:rPr>
        <w:t>の</w:t>
      </w:r>
      <w:r w:rsidR="003E6181" w:rsidRPr="003E6181">
        <w:rPr>
          <w:rFonts w:ascii="ＭＳ 明朝" w:hAnsi="ＭＳ 明朝" w:hint="eastAsia"/>
          <w:color w:val="000000" w:themeColor="text1"/>
          <w:sz w:val="24"/>
        </w:rPr>
        <w:t>「ＨＡＣＣＰ等の衛生管理」と</w:t>
      </w:r>
      <w:r w:rsidR="003E6181" w:rsidRPr="00ED2D22">
        <w:rPr>
          <w:rFonts w:ascii="ＭＳ 明朝" w:hAnsi="ＭＳ 明朝" w:hint="eastAsia"/>
          <w:color w:val="000000" w:themeColor="text1"/>
          <w:sz w:val="24"/>
        </w:rPr>
        <w:t>は、</w:t>
      </w:r>
      <w:r w:rsidR="00402875" w:rsidRPr="00ED2D22">
        <w:rPr>
          <w:rFonts w:ascii="ＭＳ 明朝" w:hAnsi="ＭＳ 明朝" w:hint="eastAsia"/>
          <w:color w:val="000000" w:themeColor="text1"/>
          <w:sz w:val="24"/>
        </w:rPr>
        <w:t>ＨＡＣＣＰの考え方に基づく衛生管理（</w:t>
      </w:r>
      <w:r w:rsidR="0097346A" w:rsidRPr="00ED2D22">
        <w:rPr>
          <w:rFonts w:ascii="ＭＳ 明朝" w:hAnsi="ＭＳ 明朝" w:hint="eastAsia"/>
          <w:color w:val="000000" w:themeColor="text1"/>
          <w:sz w:val="24"/>
        </w:rPr>
        <w:t>各業界団体が</w:t>
      </w:r>
      <w:r w:rsidR="00402875" w:rsidRPr="00ED2D22">
        <w:rPr>
          <w:rFonts w:ascii="ＭＳ 明朝" w:hAnsi="ＭＳ 明朝" w:hint="eastAsia"/>
          <w:color w:val="000000" w:themeColor="text1"/>
          <w:sz w:val="24"/>
        </w:rPr>
        <w:t>作成</w:t>
      </w:r>
      <w:r w:rsidR="0097346A" w:rsidRPr="00ED2D22">
        <w:rPr>
          <w:rFonts w:ascii="ＭＳ 明朝" w:hAnsi="ＭＳ 明朝" w:hint="eastAsia"/>
          <w:color w:val="000000" w:themeColor="text1"/>
          <w:sz w:val="24"/>
        </w:rPr>
        <w:t>し厚生労働省が確認した手引書に基づき</w:t>
      </w:r>
      <w:r w:rsidR="00402875" w:rsidRPr="00ED2D22">
        <w:rPr>
          <w:rFonts w:ascii="ＭＳ 明朝" w:hAnsi="ＭＳ 明朝" w:hint="eastAsia"/>
          <w:color w:val="000000" w:themeColor="text1"/>
          <w:sz w:val="24"/>
        </w:rPr>
        <w:t>、</w:t>
      </w:r>
      <w:r w:rsidR="0097346A" w:rsidRPr="00ED2D22">
        <w:rPr>
          <w:rFonts w:ascii="ＭＳ 明朝" w:hAnsi="ＭＳ 明朝" w:hint="eastAsia"/>
          <w:color w:val="000000" w:themeColor="text1"/>
          <w:sz w:val="24"/>
        </w:rPr>
        <w:t>簡略化されたアプローチによる衛生管理</w:t>
      </w:r>
      <w:r w:rsidR="00402875" w:rsidRPr="00ED2D22">
        <w:rPr>
          <w:rFonts w:ascii="ＭＳ 明朝" w:hAnsi="ＭＳ 明朝" w:hint="eastAsia"/>
          <w:color w:val="000000" w:themeColor="text1"/>
          <w:sz w:val="24"/>
        </w:rPr>
        <w:t>）に相当以上のものをいう</w:t>
      </w:r>
      <w:r w:rsidRPr="00ED2D22">
        <w:rPr>
          <w:rFonts w:ascii="ＭＳ 明朝" w:hAnsi="ＭＳ 明朝" w:hint="eastAsia"/>
          <w:bCs/>
          <w:color w:val="000000" w:themeColor="text1"/>
          <w:sz w:val="24"/>
        </w:rPr>
        <w:t>。</w:t>
      </w:r>
    </w:p>
    <w:p w:rsidR="00CB23ED" w:rsidRDefault="00CB23ED" w:rsidP="00CB23ED">
      <w:pPr>
        <w:numPr>
          <w:ilvl w:val="0"/>
          <w:numId w:val="10"/>
        </w:numPr>
        <w:adjustRightInd w:val="0"/>
        <w:snapToGrid w:val="0"/>
        <w:spacing w:line="400" w:lineRule="exact"/>
        <w:rPr>
          <w:rFonts w:ascii="ＭＳ 明朝" w:hAnsi="ＭＳ 明朝"/>
          <w:snapToGrid w:val="0"/>
          <w:color w:val="000000" w:themeColor="text1"/>
          <w:kern w:val="0"/>
          <w:sz w:val="24"/>
        </w:rPr>
      </w:pPr>
      <w:r w:rsidRPr="000C6329">
        <w:rPr>
          <w:rFonts w:ascii="ＭＳ 明朝" w:hAnsi="ＭＳ 明朝" w:hint="eastAsia"/>
          <w:snapToGrid w:val="0"/>
          <w:color w:val="000000"/>
          <w:kern w:val="0"/>
          <w:sz w:val="24"/>
        </w:rPr>
        <w:t>補助対象となる「機械等装置費」</w:t>
      </w:r>
      <w:r w:rsidR="005376BD">
        <w:rPr>
          <w:rFonts w:ascii="ＭＳ 明朝" w:hAnsi="ＭＳ 明朝" w:hint="eastAsia"/>
          <w:snapToGrid w:val="0"/>
          <w:color w:val="000000"/>
          <w:kern w:val="0"/>
          <w:sz w:val="24"/>
        </w:rPr>
        <w:t>、</w:t>
      </w:r>
      <w:r w:rsidR="00D139DB" w:rsidRPr="00ED2D22">
        <w:rPr>
          <w:rFonts w:ascii="ＭＳ 明朝" w:hAnsi="ＭＳ 明朝" w:hint="eastAsia"/>
          <w:snapToGrid w:val="0"/>
          <w:color w:val="000000" w:themeColor="text1"/>
          <w:kern w:val="0"/>
          <w:sz w:val="24"/>
        </w:rPr>
        <w:t>「備品購入費」、</w:t>
      </w:r>
      <w:r w:rsidR="005376BD" w:rsidRPr="00ED2D22">
        <w:rPr>
          <w:rFonts w:ascii="ＭＳ 明朝" w:hAnsi="ＭＳ 明朝" w:hint="eastAsia"/>
          <w:snapToGrid w:val="0"/>
          <w:color w:val="000000" w:themeColor="text1"/>
          <w:kern w:val="0"/>
          <w:sz w:val="24"/>
        </w:rPr>
        <w:t>「設計費」、「工事費」</w:t>
      </w:r>
      <w:r w:rsidRPr="00ED2D22">
        <w:rPr>
          <w:rFonts w:ascii="ＭＳ 明朝" w:hAnsi="ＭＳ 明朝" w:hint="eastAsia"/>
          <w:snapToGrid w:val="0"/>
          <w:color w:val="000000" w:themeColor="text1"/>
          <w:kern w:val="0"/>
          <w:sz w:val="24"/>
        </w:rPr>
        <w:t>とは、ＨＡＣＣＰ等の衛生管理基準に照らし、その改善に必要であると客観的に認められるものをいう。</w:t>
      </w:r>
      <w:r w:rsidR="00EF6429" w:rsidRPr="00ED2D22">
        <w:rPr>
          <w:rFonts w:ascii="ＭＳ 明朝" w:hAnsi="ＭＳ 明朝" w:hint="eastAsia"/>
          <w:snapToGrid w:val="0"/>
          <w:color w:val="000000" w:themeColor="text1"/>
          <w:kern w:val="0"/>
          <w:sz w:val="24"/>
        </w:rPr>
        <w:t>客観的に認められるものとは</w:t>
      </w:r>
      <w:r w:rsidR="002F0CDF" w:rsidRPr="00ED2D22">
        <w:rPr>
          <w:rFonts w:ascii="ＭＳ 明朝" w:hAnsi="ＭＳ 明朝" w:hint="eastAsia"/>
          <w:snapToGrid w:val="0"/>
          <w:color w:val="000000" w:themeColor="text1"/>
          <w:kern w:val="0"/>
          <w:sz w:val="24"/>
        </w:rPr>
        <w:t>、</w:t>
      </w:r>
      <w:r w:rsidR="00D139DB" w:rsidRPr="00ED2D22">
        <w:rPr>
          <w:rFonts w:ascii="ＭＳ 明朝" w:hAnsi="ＭＳ 明朝" w:hint="eastAsia"/>
          <w:snapToGrid w:val="0"/>
          <w:color w:val="000000" w:themeColor="text1"/>
          <w:kern w:val="0"/>
          <w:sz w:val="24"/>
        </w:rPr>
        <w:t>「</w:t>
      </w:r>
      <w:r w:rsidR="00647708" w:rsidRPr="00ED2D22">
        <w:rPr>
          <w:rFonts w:ascii="ＭＳ 明朝" w:hAnsi="ＭＳ 明朝" w:hint="eastAsia"/>
          <w:snapToGrid w:val="0"/>
          <w:color w:val="000000" w:themeColor="text1"/>
          <w:kern w:val="0"/>
          <w:sz w:val="24"/>
        </w:rPr>
        <w:t>食品等</w:t>
      </w:r>
      <w:r w:rsidR="00D139DB" w:rsidRPr="00ED2D22">
        <w:rPr>
          <w:rFonts w:ascii="ＭＳ 明朝" w:hAnsi="ＭＳ 明朝" w:hint="eastAsia"/>
          <w:snapToGrid w:val="0"/>
          <w:color w:val="000000" w:themeColor="text1"/>
          <w:kern w:val="0"/>
          <w:sz w:val="24"/>
        </w:rPr>
        <w:t>事業者団体が作成した</w:t>
      </w:r>
      <w:r w:rsidR="00647708" w:rsidRPr="00ED2D22">
        <w:rPr>
          <w:rFonts w:ascii="ＭＳ 明朝" w:hAnsi="ＭＳ 明朝" w:hint="eastAsia"/>
          <w:snapToGrid w:val="0"/>
          <w:color w:val="000000" w:themeColor="text1"/>
          <w:kern w:val="0"/>
          <w:sz w:val="24"/>
        </w:rPr>
        <w:t>業種別</w:t>
      </w:r>
      <w:r w:rsidR="00D139DB" w:rsidRPr="00ED2D22">
        <w:rPr>
          <w:rFonts w:ascii="ＭＳ 明朝" w:hAnsi="ＭＳ 明朝" w:hint="eastAsia"/>
          <w:snapToGrid w:val="0"/>
          <w:color w:val="000000" w:themeColor="text1"/>
          <w:kern w:val="0"/>
          <w:sz w:val="24"/>
        </w:rPr>
        <w:t>手引書に沿ったもの」、</w:t>
      </w:r>
      <w:r w:rsidR="002F0CDF" w:rsidRPr="00ED2D22">
        <w:rPr>
          <w:rFonts w:ascii="ＭＳ 明朝" w:hAnsi="ＭＳ 明朝" w:hint="eastAsia"/>
          <w:snapToGrid w:val="0"/>
          <w:color w:val="000000" w:themeColor="text1"/>
          <w:kern w:val="0"/>
          <w:sz w:val="24"/>
        </w:rPr>
        <w:t>「保健所の指導に基づくもの」、「専門家の意見書」、「衛生管理計画</w:t>
      </w:r>
      <w:r w:rsidR="00D139DB" w:rsidRPr="00ED2D22">
        <w:rPr>
          <w:rFonts w:ascii="ＭＳ 明朝" w:hAnsi="ＭＳ 明朝" w:hint="eastAsia"/>
          <w:snapToGrid w:val="0"/>
          <w:color w:val="000000" w:themeColor="text1"/>
          <w:kern w:val="0"/>
          <w:sz w:val="24"/>
        </w:rPr>
        <w:t>及び手順</w:t>
      </w:r>
      <w:r w:rsidR="002F0CDF" w:rsidRPr="00ED2D22">
        <w:rPr>
          <w:rFonts w:ascii="ＭＳ 明朝" w:hAnsi="ＭＳ 明朝" w:hint="eastAsia"/>
          <w:snapToGrid w:val="0"/>
          <w:color w:val="000000" w:themeColor="text1"/>
          <w:kern w:val="0"/>
          <w:sz w:val="24"/>
        </w:rPr>
        <w:t>書」等とする。</w:t>
      </w:r>
    </w:p>
    <w:p w:rsidR="00036015" w:rsidRPr="00036015" w:rsidRDefault="00036015" w:rsidP="00036015">
      <w:pPr>
        <w:numPr>
          <w:ilvl w:val="0"/>
          <w:numId w:val="10"/>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ED2D22" w:rsidRPr="00ED2D22" w:rsidTr="00C63313">
        <w:tc>
          <w:tcPr>
            <w:tcW w:w="1843" w:type="dxa"/>
            <w:vAlign w:val="center"/>
          </w:tcPr>
          <w:p w:rsidR="00CB23ED" w:rsidRPr="00ED2D22" w:rsidRDefault="00C63313"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hint="eastAsia"/>
                <w:color w:val="000000" w:themeColor="text1"/>
                <w:sz w:val="24"/>
              </w:rPr>
              <w:t>支援事業区分</w:t>
            </w:r>
          </w:p>
        </w:tc>
        <w:tc>
          <w:tcPr>
            <w:tcW w:w="5130" w:type="dxa"/>
            <w:vAlign w:val="center"/>
          </w:tcPr>
          <w:p w:rsidR="00CB23ED" w:rsidRPr="00ED2D22" w:rsidRDefault="00C63313"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hint="eastAsia"/>
                <w:color w:val="000000" w:themeColor="text1"/>
                <w:sz w:val="24"/>
              </w:rPr>
              <w:t>支援事業対象経費</w:t>
            </w:r>
          </w:p>
        </w:tc>
        <w:tc>
          <w:tcPr>
            <w:tcW w:w="1972" w:type="dxa"/>
            <w:vAlign w:val="center"/>
          </w:tcPr>
          <w:p w:rsidR="00CB23ED" w:rsidRPr="00ED2D22" w:rsidRDefault="00CB23ED" w:rsidP="00CB23ED">
            <w:pPr>
              <w:autoSpaceDE w:val="0"/>
              <w:autoSpaceDN w:val="0"/>
              <w:adjustRightInd w:val="0"/>
              <w:spacing w:line="400" w:lineRule="exact"/>
              <w:jc w:val="center"/>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補助率及び補助金の交付限度額</w:t>
            </w:r>
          </w:p>
        </w:tc>
      </w:tr>
      <w:tr w:rsidR="00ED2D22" w:rsidRPr="00ED2D22" w:rsidTr="00C63313">
        <w:trPr>
          <w:trHeight w:val="1076"/>
        </w:trPr>
        <w:tc>
          <w:tcPr>
            <w:tcW w:w="1843" w:type="dxa"/>
            <w:vAlign w:val="center"/>
          </w:tcPr>
          <w:p w:rsidR="00CB23ED" w:rsidRPr="00ED2D22" w:rsidRDefault="00CB23ED" w:rsidP="005E4B34">
            <w:pPr>
              <w:autoSpaceDE w:val="0"/>
              <w:autoSpaceDN w:val="0"/>
              <w:adjustRightInd w:val="0"/>
              <w:spacing w:line="400" w:lineRule="exact"/>
              <w:rPr>
                <w:rFonts w:ascii="ＭＳ 明朝" w:hAnsi="ＭＳ 明朝"/>
                <w:snapToGrid w:val="0"/>
                <w:color w:val="000000" w:themeColor="text1"/>
                <w:kern w:val="0"/>
                <w:sz w:val="24"/>
                <w:lang w:eastAsia="zh-TW"/>
              </w:rPr>
            </w:pPr>
            <w:r w:rsidRPr="00ED2D22">
              <w:rPr>
                <w:rFonts w:ascii="ＭＳ 明朝" w:hAnsi="ＭＳ 明朝" w:hint="eastAsia"/>
                <w:snapToGrid w:val="0"/>
                <w:color w:val="000000" w:themeColor="text1"/>
                <w:kern w:val="0"/>
                <w:sz w:val="24"/>
                <w:lang w:eastAsia="zh-TW"/>
              </w:rPr>
              <w:t>ＨＡＣＣＰ等</w:t>
            </w:r>
            <w:r w:rsidR="00F47470" w:rsidRPr="005E4B34">
              <w:rPr>
                <w:rFonts w:ascii="ＭＳ 明朝" w:hAnsi="ＭＳ 明朝" w:hint="eastAsia"/>
                <w:snapToGrid w:val="0"/>
                <w:color w:val="000000" w:themeColor="text1"/>
                <w:kern w:val="0"/>
                <w:sz w:val="24"/>
                <w:lang w:eastAsia="zh-TW"/>
              </w:rPr>
              <w:t>施設整備</w:t>
            </w:r>
            <w:r w:rsidRPr="00ED2D22">
              <w:rPr>
                <w:rFonts w:ascii="ＭＳ 明朝" w:hAnsi="ＭＳ 明朝" w:hint="eastAsia"/>
                <w:snapToGrid w:val="0"/>
                <w:color w:val="000000" w:themeColor="text1"/>
                <w:kern w:val="0"/>
                <w:sz w:val="24"/>
                <w:lang w:eastAsia="zh-TW"/>
              </w:rPr>
              <w:t>事業</w:t>
            </w:r>
          </w:p>
        </w:tc>
        <w:tc>
          <w:tcPr>
            <w:tcW w:w="5130" w:type="dxa"/>
            <w:vAlign w:val="center"/>
          </w:tcPr>
          <w:p w:rsidR="00CB23ED" w:rsidRPr="00ED2D22"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機械等装置費、</w:t>
            </w:r>
            <w:r w:rsidR="005E34EF" w:rsidRPr="00ED2D22">
              <w:rPr>
                <w:rFonts w:ascii="ＭＳ 明朝" w:hAnsi="ＭＳ 明朝" w:hint="eastAsia"/>
                <w:snapToGrid w:val="0"/>
                <w:color w:val="000000" w:themeColor="text1"/>
                <w:kern w:val="0"/>
                <w:sz w:val="24"/>
              </w:rPr>
              <w:t>備品購入費、</w:t>
            </w:r>
            <w:r w:rsidRPr="00ED2D22">
              <w:rPr>
                <w:rFonts w:ascii="ＭＳ 明朝" w:hAnsi="ＭＳ 明朝" w:hint="eastAsia"/>
                <w:snapToGrid w:val="0"/>
                <w:color w:val="000000" w:themeColor="text1"/>
                <w:kern w:val="0"/>
                <w:sz w:val="24"/>
              </w:rPr>
              <w:t>専門家委託費、設計費、工事費、運搬費及び審査登録費</w:t>
            </w:r>
          </w:p>
        </w:tc>
        <w:tc>
          <w:tcPr>
            <w:tcW w:w="1972" w:type="dxa"/>
            <w:vAlign w:val="center"/>
          </w:tcPr>
          <w:p w:rsidR="00CB23ED" w:rsidRPr="00ED2D22"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1／2以内</w:t>
            </w:r>
          </w:p>
          <w:p w:rsidR="00CB23ED"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ED2D22">
              <w:rPr>
                <w:rFonts w:ascii="ＭＳ 明朝" w:hAnsi="ＭＳ 明朝" w:hint="eastAsia"/>
                <w:snapToGrid w:val="0"/>
                <w:color w:val="000000" w:themeColor="text1"/>
                <w:kern w:val="0"/>
                <w:sz w:val="24"/>
              </w:rPr>
              <w:t>30万円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Tr="001B6166">
        <w:tc>
          <w:tcPr>
            <w:tcW w:w="8931" w:type="dxa"/>
          </w:tcPr>
          <w:p w:rsidR="001B6166" w:rsidRDefault="001B6166" w:rsidP="001B6166">
            <w:pPr>
              <w:adjustRightInd w:val="0"/>
              <w:snapToGrid w:val="0"/>
              <w:spacing w:line="400" w:lineRule="exact"/>
              <w:ind w:left="262" w:hangingChars="100" w:hanging="262"/>
              <w:rPr>
                <w:sz w:val="24"/>
              </w:rPr>
            </w:pPr>
            <w:r>
              <w:rPr>
                <w:rFonts w:hint="eastAsia"/>
                <w:sz w:val="24"/>
              </w:rPr>
              <w:t>・申請年度</w:t>
            </w:r>
            <w:r w:rsidR="00DE2DA3">
              <w:rPr>
                <w:rFonts w:hint="eastAsia"/>
                <w:sz w:val="24"/>
              </w:rPr>
              <w:t>の翌年度に係る審査登録費等</w:t>
            </w:r>
          </w:p>
          <w:p w:rsidR="0008674F" w:rsidRPr="00CE1143" w:rsidRDefault="0008674F" w:rsidP="001B6166">
            <w:pPr>
              <w:adjustRightInd w:val="0"/>
              <w:snapToGrid w:val="0"/>
              <w:spacing w:line="400" w:lineRule="exact"/>
              <w:ind w:left="262" w:hangingChars="100" w:hanging="262"/>
              <w:rPr>
                <w:sz w:val="24"/>
              </w:rPr>
            </w:pPr>
            <w:r w:rsidRPr="00180DEB">
              <w:rPr>
                <w:rFonts w:hint="eastAsia"/>
                <w:color w:val="000000" w:themeColor="text1"/>
                <w:sz w:val="24"/>
              </w:rPr>
              <w:t>・既存設備の撤去費用</w:t>
            </w:r>
          </w:p>
        </w:tc>
      </w:tr>
    </w:tbl>
    <w:p w:rsidR="00A51309" w:rsidRPr="001B6166" w:rsidRDefault="00A51309" w:rsidP="00CB23ED">
      <w:pPr>
        <w:adjustRightInd w:val="0"/>
        <w:snapToGrid w:val="0"/>
        <w:spacing w:line="400" w:lineRule="exact"/>
        <w:rPr>
          <w:rFonts w:ascii="ＭＳ 明朝" w:hAnsi="ＭＳ 明朝"/>
          <w:snapToGrid w:val="0"/>
          <w:color w:val="000000"/>
          <w:kern w:val="0"/>
          <w:sz w:val="24"/>
        </w:rPr>
      </w:pPr>
    </w:p>
    <w:p w:rsidR="00CB23ED" w:rsidRPr="000C6329" w:rsidRDefault="004931C6" w:rsidP="00CB23ED">
      <w:pPr>
        <w:numPr>
          <w:ilvl w:val="0"/>
          <w:numId w:val="1"/>
        </w:numPr>
        <w:adjustRightInd w:val="0"/>
        <w:snapToGrid w:val="0"/>
        <w:spacing w:line="400" w:lineRule="exact"/>
        <w:ind w:hanging="578"/>
        <w:rPr>
          <w:rFonts w:ascii="ＭＳ 明朝" w:hAnsi="ＭＳ 明朝"/>
          <w:snapToGrid w:val="0"/>
          <w:color w:val="000000"/>
          <w:kern w:val="0"/>
          <w:sz w:val="24"/>
        </w:rPr>
      </w:pPr>
      <w:r w:rsidRPr="00180DEB">
        <w:rPr>
          <w:rFonts w:ascii="ＭＳ 明朝" w:hAnsi="ＭＳ 明朝" w:hint="eastAsia"/>
          <w:snapToGrid w:val="0"/>
          <w:color w:val="000000" w:themeColor="text1"/>
          <w:kern w:val="0"/>
          <w:sz w:val="24"/>
        </w:rPr>
        <w:t>展示会等出展</w:t>
      </w:r>
      <w:r w:rsidR="00CB23ED" w:rsidRPr="000C6329">
        <w:rPr>
          <w:rFonts w:ascii="ＭＳ 明朝" w:hAnsi="ＭＳ 明朝" w:hint="eastAsia"/>
          <w:snapToGrid w:val="0"/>
          <w:color w:val="000000"/>
          <w:kern w:val="0"/>
          <w:sz w:val="24"/>
        </w:rPr>
        <w:t>事業</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補助対象となる「展示会等」とは、市外で開催され、かつ、不特定多数の顧客が集まる商談会、展示会のことをいう。</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物品の販売を主たる目的とする展示会等は補助対象外とする。（例：しまねふるさとフェア、マルシェ等）</w:t>
      </w:r>
    </w:p>
    <w:p w:rsidR="00CB23ED" w:rsidRPr="000C6329" w:rsidRDefault="00CB23ED" w:rsidP="00CB23ED">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旅費は、１つの展示会等当たり2名分を上限とする。</w:t>
      </w:r>
    </w:p>
    <w:p w:rsidR="0008674F" w:rsidRPr="00366907" w:rsidRDefault="00CB23ED" w:rsidP="00366907">
      <w:pPr>
        <w:numPr>
          <w:ilvl w:val="0"/>
          <w:numId w:val="4"/>
        </w:numPr>
        <w:adjustRightInd w:val="0"/>
        <w:snapToGrid w:val="0"/>
        <w:spacing w:line="400" w:lineRule="exact"/>
        <w:ind w:left="1134" w:hanging="425"/>
        <w:rPr>
          <w:rFonts w:ascii="ＭＳ 明朝" w:hAnsi="ＭＳ 明朝"/>
          <w:snapToGrid w:val="0"/>
          <w:color w:val="000000"/>
          <w:kern w:val="0"/>
          <w:sz w:val="24"/>
        </w:rPr>
      </w:pPr>
      <w:r w:rsidRPr="000C6329">
        <w:rPr>
          <w:rFonts w:ascii="ＭＳ 明朝" w:hAnsi="ＭＳ 明朝" w:hint="eastAsia"/>
          <w:snapToGrid w:val="0"/>
          <w:color w:val="000000"/>
          <w:kern w:val="0"/>
          <w:sz w:val="24"/>
        </w:rPr>
        <w:t>販路開拓の全部又は大半を他に委託するものは補助対象外とする。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977F77">
        <w:tc>
          <w:tcPr>
            <w:tcW w:w="1843" w:type="dxa"/>
            <w:vAlign w:val="center"/>
          </w:tcPr>
          <w:p w:rsidR="00CB23ED" w:rsidRPr="00180DEB" w:rsidRDefault="00E71300" w:rsidP="00180DEB">
            <w:pPr>
              <w:autoSpaceDE w:val="0"/>
              <w:autoSpaceDN w:val="0"/>
              <w:adjustRightInd w:val="0"/>
              <w:spacing w:line="400" w:lineRule="exact"/>
              <w:jc w:val="lef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展示会等出展</w:t>
            </w:r>
            <w:r w:rsidR="00CB23ED" w:rsidRPr="00180DEB">
              <w:rPr>
                <w:rFonts w:ascii="ＭＳ 明朝" w:hAnsi="ＭＳ 明朝" w:hint="eastAsia"/>
                <w:snapToGrid w:val="0"/>
                <w:color w:val="000000" w:themeColor="text1"/>
                <w:kern w:val="0"/>
                <w:sz w:val="24"/>
              </w:rPr>
              <w:t>事業</w:t>
            </w:r>
          </w:p>
        </w:tc>
        <w:tc>
          <w:tcPr>
            <w:tcW w:w="5130" w:type="dxa"/>
            <w:vAlign w:val="center"/>
          </w:tcPr>
          <w:p w:rsidR="00CB23ED" w:rsidRPr="000C6329" w:rsidRDefault="00CB23ED" w:rsidP="00807E51">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出展料、物品リース料、</w:t>
            </w:r>
            <w:r w:rsidR="00087826">
              <w:rPr>
                <w:rFonts w:ascii="ＭＳ 明朝" w:hAnsi="ＭＳ 明朝" w:hint="eastAsia"/>
                <w:snapToGrid w:val="0"/>
                <w:color w:val="000000" w:themeColor="text1"/>
                <w:kern w:val="0"/>
                <w:sz w:val="24"/>
              </w:rPr>
              <w:t>外注費、旅費</w:t>
            </w:r>
            <w:r w:rsidR="00807E51">
              <w:rPr>
                <w:rFonts w:ascii="ＭＳ 明朝" w:hAnsi="ＭＳ 明朝" w:hint="eastAsia"/>
                <w:snapToGrid w:val="0"/>
                <w:color w:val="000000" w:themeColor="text1"/>
                <w:kern w:val="0"/>
                <w:sz w:val="24"/>
              </w:rPr>
              <w:t>及び</w:t>
            </w:r>
            <w:r w:rsidR="00087826">
              <w:rPr>
                <w:rFonts w:ascii="ＭＳ 明朝" w:hAnsi="ＭＳ 明朝" w:hint="eastAsia"/>
                <w:snapToGrid w:val="0"/>
                <w:color w:val="000000" w:themeColor="text1"/>
                <w:kern w:val="0"/>
                <w:sz w:val="24"/>
              </w:rPr>
              <w:t>運搬費</w:t>
            </w:r>
          </w:p>
        </w:tc>
        <w:tc>
          <w:tcPr>
            <w:tcW w:w="1972" w:type="dxa"/>
            <w:vAlign w:val="center"/>
          </w:tcPr>
          <w:p w:rsidR="00CB23ED" w:rsidRPr="005E4B34"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1／2以内</w:t>
            </w:r>
          </w:p>
          <w:p w:rsidR="00CB23ED" w:rsidRPr="005E4B34" w:rsidRDefault="00CB23ED"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08674F" w:rsidRDefault="0008674F" w:rsidP="001B6166">
      <w:pPr>
        <w:adjustRightInd w:val="0"/>
        <w:snapToGrid w:val="0"/>
        <w:spacing w:line="400" w:lineRule="exact"/>
        <w:ind w:firstLineChars="200" w:firstLine="524"/>
        <w:rPr>
          <w:rFonts w:ascii="ＭＳ 明朝" w:hAnsi="ＭＳ 明朝"/>
          <w:snapToGrid w:val="0"/>
          <w:color w:val="000000"/>
          <w:kern w:val="0"/>
          <w:sz w:val="24"/>
        </w:rPr>
      </w:pPr>
    </w:p>
    <w:p w:rsidR="00366907" w:rsidRDefault="00366907" w:rsidP="001B6166">
      <w:pPr>
        <w:adjustRightInd w:val="0"/>
        <w:snapToGrid w:val="0"/>
        <w:spacing w:line="400" w:lineRule="exact"/>
        <w:ind w:firstLineChars="200" w:firstLine="524"/>
        <w:rPr>
          <w:rFonts w:ascii="ＭＳ 明朝" w:hAnsi="ＭＳ 明朝"/>
          <w:snapToGrid w:val="0"/>
          <w:color w:val="000000"/>
          <w:kern w:val="0"/>
          <w:sz w:val="24"/>
        </w:rPr>
      </w:pPr>
    </w:p>
    <w:p w:rsidR="00366907" w:rsidRDefault="00366907"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RPr="00317BE9" w:rsidTr="001B6166">
        <w:tc>
          <w:tcPr>
            <w:tcW w:w="8931" w:type="dxa"/>
          </w:tcPr>
          <w:p w:rsidR="001B6166" w:rsidRDefault="001B6166" w:rsidP="001B6166">
            <w:pPr>
              <w:adjustRightInd w:val="0"/>
              <w:snapToGrid w:val="0"/>
              <w:spacing w:line="400" w:lineRule="exact"/>
              <w:ind w:left="262" w:hangingChars="100" w:hanging="262"/>
              <w:rPr>
                <w:rFonts w:ascii="ＭＳ 明朝" w:hAnsi="ＭＳ 明朝"/>
                <w:snapToGrid w:val="0"/>
                <w:color w:val="000000"/>
                <w:kern w:val="0"/>
                <w:sz w:val="24"/>
              </w:rPr>
            </w:pPr>
            <w:r>
              <w:rPr>
                <w:rFonts w:hint="eastAsia"/>
                <w:sz w:val="24"/>
              </w:rPr>
              <w:t>・</w:t>
            </w:r>
            <w:r w:rsidR="00C51292" w:rsidRPr="000C6329">
              <w:rPr>
                <w:rFonts w:ascii="ＭＳ 明朝" w:hAnsi="ＭＳ 明朝" w:hint="eastAsia"/>
                <w:snapToGrid w:val="0"/>
                <w:color w:val="000000"/>
                <w:kern w:val="0"/>
                <w:sz w:val="24"/>
              </w:rPr>
              <w:t>物品の販売を主たる目的とする展示会</w:t>
            </w:r>
            <w:r w:rsidR="00C51292">
              <w:rPr>
                <w:rFonts w:ascii="ＭＳ 明朝" w:hAnsi="ＭＳ 明朝" w:hint="eastAsia"/>
                <w:snapToGrid w:val="0"/>
                <w:color w:val="000000"/>
                <w:kern w:val="0"/>
                <w:sz w:val="24"/>
              </w:rPr>
              <w:t>への出展</w:t>
            </w:r>
            <w:r w:rsidR="00317BE9">
              <w:rPr>
                <w:rFonts w:ascii="ＭＳ 明朝" w:hAnsi="ＭＳ 明朝" w:hint="eastAsia"/>
                <w:snapToGrid w:val="0"/>
                <w:color w:val="000000"/>
                <w:kern w:val="0"/>
                <w:sz w:val="24"/>
              </w:rPr>
              <w:t>に係るもの</w:t>
            </w:r>
          </w:p>
          <w:p w:rsidR="00C51292" w:rsidRDefault="00C51292" w:rsidP="00C51292">
            <w:pPr>
              <w:adjustRightInd w:val="0"/>
              <w:snapToGrid w:val="0"/>
              <w:spacing w:line="400" w:lineRule="exact"/>
              <w:ind w:left="262" w:hangingChars="100" w:hanging="262"/>
              <w:rPr>
                <w:sz w:val="24"/>
              </w:rPr>
            </w:pPr>
            <w:r>
              <w:rPr>
                <w:rFonts w:hint="eastAsia"/>
                <w:sz w:val="24"/>
              </w:rPr>
              <w:t>・特定の顧客訪問</w:t>
            </w:r>
            <w:r w:rsidR="00481276">
              <w:rPr>
                <w:rFonts w:hint="eastAsia"/>
                <w:sz w:val="24"/>
              </w:rPr>
              <w:t>（商談）</w:t>
            </w:r>
            <w:r w:rsidR="00317BE9">
              <w:rPr>
                <w:rFonts w:hint="eastAsia"/>
                <w:sz w:val="24"/>
              </w:rPr>
              <w:t>を目的とした旅費</w:t>
            </w:r>
          </w:p>
          <w:p w:rsidR="00C51292" w:rsidRDefault="00C51292" w:rsidP="00C51292">
            <w:pPr>
              <w:adjustRightInd w:val="0"/>
              <w:snapToGrid w:val="0"/>
              <w:spacing w:line="400" w:lineRule="exact"/>
              <w:ind w:left="262" w:hangingChars="100" w:hanging="262"/>
              <w:rPr>
                <w:sz w:val="24"/>
              </w:rPr>
            </w:pPr>
            <w:r>
              <w:rPr>
                <w:rFonts w:hint="eastAsia"/>
                <w:sz w:val="24"/>
              </w:rPr>
              <w:t>・</w:t>
            </w:r>
            <w:r w:rsidR="00317BE9">
              <w:rPr>
                <w:rFonts w:hint="eastAsia"/>
                <w:sz w:val="24"/>
              </w:rPr>
              <w:t>展示会等での試供品・販促品</w:t>
            </w:r>
          </w:p>
          <w:p w:rsidR="0069431E" w:rsidRPr="004131DD" w:rsidRDefault="00317BE9" w:rsidP="00180DEB">
            <w:pPr>
              <w:adjustRightInd w:val="0"/>
              <w:snapToGrid w:val="0"/>
              <w:spacing w:line="400" w:lineRule="exact"/>
              <w:ind w:left="262" w:hangingChars="100" w:hanging="262"/>
              <w:rPr>
                <w:strike/>
                <w:color w:val="FF0000"/>
                <w:sz w:val="24"/>
              </w:rPr>
            </w:pPr>
            <w:r>
              <w:rPr>
                <w:rFonts w:hint="eastAsia"/>
                <w:sz w:val="24"/>
              </w:rPr>
              <w:t>・展示会の事前セミナー等参加のための旅費</w:t>
            </w:r>
          </w:p>
        </w:tc>
      </w:tr>
    </w:tbl>
    <w:p w:rsidR="001B6166" w:rsidRPr="00366907" w:rsidRDefault="001B6166" w:rsidP="00CB23ED">
      <w:pPr>
        <w:adjustRightInd w:val="0"/>
        <w:snapToGrid w:val="0"/>
        <w:spacing w:line="400" w:lineRule="exact"/>
        <w:rPr>
          <w:rFonts w:ascii="ＭＳ 明朝" w:hAnsi="ＭＳ 明朝"/>
          <w:snapToGrid w:val="0"/>
          <w:kern w:val="0"/>
          <w:sz w:val="24"/>
        </w:rPr>
      </w:pPr>
    </w:p>
    <w:p w:rsidR="004931C6" w:rsidRDefault="004931C6" w:rsidP="00CB23ED">
      <w:pPr>
        <w:adjustRightInd w:val="0"/>
        <w:snapToGrid w:val="0"/>
        <w:spacing w:line="400" w:lineRule="exact"/>
        <w:rPr>
          <w:rFonts w:ascii="ＭＳ 明朝" w:hAnsi="ＭＳ 明朝"/>
          <w:snapToGrid w:val="0"/>
          <w:color w:val="000000"/>
          <w:kern w:val="0"/>
          <w:sz w:val="24"/>
        </w:rPr>
      </w:pPr>
    </w:p>
    <w:p w:rsidR="0008674F" w:rsidRPr="00180DEB" w:rsidRDefault="0008674F" w:rsidP="007F2AAE">
      <w:pPr>
        <w:adjustRightInd w:val="0"/>
        <w:snapToGrid w:val="0"/>
        <w:spacing w:line="400" w:lineRule="exact"/>
        <w:ind w:firstLineChars="50" w:firstLine="131"/>
        <w:rPr>
          <w:rFonts w:ascii="ＭＳ 明朝" w:hAnsi="ＭＳ 明朝"/>
          <w:snapToGrid w:val="0"/>
          <w:color w:val="000000" w:themeColor="text1"/>
          <w:kern w:val="0"/>
          <w:sz w:val="24"/>
          <w:lang w:eastAsia="zh-TW"/>
        </w:rPr>
      </w:pPr>
      <w:r>
        <w:rPr>
          <w:rFonts w:ascii="ＭＳ 明朝" w:hAnsi="ＭＳ 明朝" w:hint="eastAsia"/>
          <w:snapToGrid w:val="0"/>
          <w:color w:val="000000" w:themeColor="text1"/>
          <w:kern w:val="0"/>
          <w:sz w:val="24"/>
          <w:lang w:eastAsia="zh-TW"/>
        </w:rPr>
        <w:t>（</w:t>
      </w:r>
      <w:r w:rsidR="00263129">
        <w:rPr>
          <w:rFonts w:ascii="ＭＳ 明朝" w:hAnsi="ＭＳ 明朝" w:hint="eastAsia"/>
          <w:snapToGrid w:val="0"/>
          <w:color w:val="000000" w:themeColor="text1"/>
          <w:kern w:val="0"/>
          <w:sz w:val="24"/>
        </w:rPr>
        <w:t>6</w:t>
      </w:r>
      <w:r>
        <w:rPr>
          <w:rFonts w:ascii="ＭＳ 明朝" w:hAnsi="ＭＳ 明朝" w:hint="eastAsia"/>
          <w:snapToGrid w:val="0"/>
          <w:color w:val="000000" w:themeColor="text1"/>
          <w:kern w:val="0"/>
          <w:sz w:val="24"/>
          <w:lang w:eastAsia="zh-TW"/>
        </w:rPr>
        <w:t>）</w:t>
      </w:r>
      <w:r w:rsidRPr="00180DEB">
        <w:rPr>
          <w:rFonts w:ascii="ＭＳ 明朝" w:hAnsi="ＭＳ 明朝" w:hint="eastAsia"/>
          <w:snapToGrid w:val="0"/>
          <w:color w:val="000000" w:themeColor="text1"/>
          <w:kern w:val="0"/>
          <w:sz w:val="24"/>
          <w:lang w:eastAsia="zh-TW"/>
        </w:rPr>
        <w:t>労働生産性向上事業</w:t>
      </w:r>
    </w:p>
    <w:p w:rsidR="0008674F" w:rsidRDefault="0008674F" w:rsidP="0008674F">
      <w:pPr>
        <w:numPr>
          <w:ilvl w:val="0"/>
          <w:numId w:val="1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導入することにより</w:t>
      </w:r>
      <w:r w:rsidRPr="00A51309">
        <w:rPr>
          <w:rFonts w:ascii="ＭＳ 明朝" w:hAnsi="ＭＳ 明朝" w:hint="eastAsia"/>
          <w:snapToGrid w:val="0"/>
          <w:color w:val="000000" w:themeColor="text1"/>
          <w:kern w:val="0"/>
          <w:sz w:val="24"/>
        </w:rPr>
        <w:t>労働生産性向上</w:t>
      </w:r>
      <w:r w:rsidRPr="000C6329">
        <w:rPr>
          <w:rFonts w:ascii="ＭＳ 明朝" w:hAnsi="ＭＳ 明朝" w:hint="eastAsia"/>
          <w:snapToGrid w:val="0"/>
          <w:color w:val="000000"/>
          <w:kern w:val="0"/>
          <w:sz w:val="24"/>
        </w:rPr>
        <w:t>が図られる設備等</w:t>
      </w:r>
      <w:r>
        <w:rPr>
          <w:rFonts w:ascii="ＭＳ 明朝" w:hAnsi="ＭＳ 明朝" w:hint="eastAsia"/>
          <w:snapToGrid w:val="0"/>
          <w:color w:val="000000"/>
          <w:kern w:val="0"/>
          <w:sz w:val="24"/>
        </w:rPr>
        <w:t>を</w:t>
      </w:r>
      <w:r w:rsidRPr="000C6329">
        <w:rPr>
          <w:rFonts w:ascii="ＭＳ 明朝" w:hAnsi="ＭＳ 明朝" w:hint="eastAsia"/>
          <w:snapToGrid w:val="0"/>
          <w:color w:val="000000"/>
          <w:kern w:val="0"/>
          <w:sz w:val="24"/>
        </w:rPr>
        <w:t>補助対象とする。ただし、人員削減を目的とした合理化のための</w:t>
      </w:r>
      <w:r w:rsidRPr="00A51309">
        <w:rPr>
          <w:rFonts w:ascii="ＭＳ 明朝" w:hAnsi="ＭＳ 明朝" w:hint="eastAsia"/>
          <w:snapToGrid w:val="0"/>
          <w:color w:val="000000" w:themeColor="text1"/>
          <w:kern w:val="0"/>
          <w:sz w:val="24"/>
        </w:rPr>
        <w:t>設備導入</w:t>
      </w:r>
      <w:r w:rsidRPr="000C6329">
        <w:rPr>
          <w:rFonts w:ascii="ＭＳ 明朝" w:hAnsi="ＭＳ 明朝" w:hint="eastAsia"/>
          <w:snapToGrid w:val="0"/>
          <w:color w:val="000000"/>
          <w:kern w:val="0"/>
          <w:sz w:val="24"/>
        </w:rPr>
        <w:t>は、補助対象外とする。</w:t>
      </w:r>
    </w:p>
    <w:p w:rsidR="00366907" w:rsidRPr="00366907" w:rsidRDefault="0008674F" w:rsidP="00366907">
      <w:pPr>
        <w:numPr>
          <w:ilvl w:val="0"/>
          <w:numId w:val="15"/>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既存設備の撤去費用は補助対象外とする。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3B2AD1" w:rsidRPr="000C6329" w:rsidTr="008F3895">
        <w:tc>
          <w:tcPr>
            <w:tcW w:w="1843" w:type="dxa"/>
            <w:vAlign w:val="center"/>
          </w:tcPr>
          <w:p w:rsidR="003B2AD1" w:rsidRPr="000C6329" w:rsidRDefault="003B2AD1" w:rsidP="008F3895">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3B2AD1" w:rsidRPr="000C6329" w:rsidRDefault="003B2AD1" w:rsidP="008F3895">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3B2AD1" w:rsidRPr="000C6329" w:rsidRDefault="003B2AD1" w:rsidP="008F3895">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3B2AD1" w:rsidRPr="000C6329" w:rsidTr="008F3895">
        <w:trPr>
          <w:trHeight w:val="910"/>
        </w:trPr>
        <w:tc>
          <w:tcPr>
            <w:tcW w:w="1843" w:type="dxa"/>
            <w:vAlign w:val="center"/>
          </w:tcPr>
          <w:p w:rsidR="003B2AD1" w:rsidRPr="00180DEB" w:rsidRDefault="003B2AD1" w:rsidP="008F3895">
            <w:pPr>
              <w:autoSpaceDE w:val="0"/>
              <w:autoSpaceDN w:val="0"/>
              <w:adjustRightInd w:val="0"/>
              <w:spacing w:line="400" w:lineRule="exact"/>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労働生産性向上事業</w:t>
            </w:r>
          </w:p>
        </w:tc>
        <w:tc>
          <w:tcPr>
            <w:tcW w:w="5130" w:type="dxa"/>
          </w:tcPr>
          <w:p w:rsidR="003B2AD1" w:rsidRPr="000C6329" w:rsidRDefault="003B2AD1" w:rsidP="008F3895">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機械等装置費</w:t>
            </w:r>
            <w:r w:rsidRPr="00ED2D22">
              <w:rPr>
                <w:rFonts w:ascii="ＭＳ 明朝" w:hAnsi="ＭＳ 明朝" w:hint="eastAsia"/>
                <w:snapToGrid w:val="0"/>
                <w:color w:val="000000" w:themeColor="text1"/>
                <w:kern w:val="0"/>
                <w:sz w:val="24"/>
              </w:rPr>
              <w:t>、備品購入費、設計費、工事費及び運搬費</w:t>
            </w:r>
          </w:p>
        </w:tc>
        <w:tc>
          <w:tcPr>
            <w:tcW w:w="1972" w:type="dxa"/>
          </w:tcPr>
          <w:p w:rsidR="003B2AD1" w:rsidRPr="000C6329" w:rsidRDefault="003B2AD1" w:rsidP="008F3895">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1／2以内</w:t>
            </w:r>
          </w:p>
          <w:p w:rsidR="003B2AD1" w:rsidRDefault="003B2AD1" w:rsidP="008F3895">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30万円</w:t>
            </w:r>
          </w:p>
          <w:p w:rsidR="0037258E" w:rsidRPr="005E4B34" w:rsidRDefault="0037258E" w:rsidP="008F3895">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3B2AD1" w:rsidRDefault="003B2AD1" w:rsidP="00366907">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3B2AD1" w:rsidTr="008F3895">
        <w:tc>
          <w:tcPr>
            <w:tcW w:w="8931" w:type="dxa"/>
          </w:tcPr>
          <w:p w:rsidR="003B2AD1" w:rsidRDefault="003B2AD1" w:rsidP="008F3895">
            <w:pPr>
              <w:adjustRightInd w:val="0"/>
              <w:snapToGrid w:val="0"/>
              <w:spacing w:line="400" w:lineRule="exact"/>
              <w:ind w:left="262" w:hangingChars="100" w:hanging="262"/>
              <w:rPr>
                <w:sz w:val="24"/>
              </w:rPr>
            </w:pPr>
            <w:r>
              <w:rPr>
                <w:rFonts w:hint="eastAsia"/>
                <w:sz w:val="24"/>
              </w:rPr>
              <w:t>・人員削減を目的とした合理化等のための設備</w:t>
            </w:r>
          </w:p>
          <w:p w:rsidR="003B2AD1" w:rsidRPr="00CE1143" w:rsidRDefault="003B2AD1" w:rsidP="008F3895">
            <w:pPr>
              <w:adjustRightInd w:val="0"/>
              <w:snapToGrid w:val="0"/>
              <w:spacing w:line="400" w:lineRule="exact"/>
              <w:ind w:left="262" w:hangingChars="100" w:hanging="262"/>
              <w:rPr>
                <w:sz w:val="24"/>
              </w:rPr>
            </w:pPr>
            <w:r>
              <w:rPr>
                <w:rFonts w:hint="eastAsia"/>
                <w:sz w:val="24"/>
              </w:rPr>
              <w:t>・既存設備の撤去費用</w:t>
            </w:r>
          </w:p>
        </w:tc>
      </w:tr>
    </w:tbl>
    <w:p w:rsidR="003B2AD1" w:rsidRPr="004931C6" w:rsidRDefault="003B2AD1" w:rsidP="00CB23ED">
      <w:pPr>
        <w:adjustRightInd w:val="0"/>
        <w:snapToGrid w:val="0"/>
        <w:spacing w:line="400" w:lineRule="exact"/>
        <w:rPr>
          <w:rFonts w:ascii="ＭＳ 明朝" w:hAnsi="ＭＳ 明朝"/>
          <w:snapToGrid w:val="0"/>
          <w:color w:val="000000"/>
          <w:kern w:val="0"/>
          <w:sz w:val="24"/>
        </w:rPr>
      </w:pPr>
    </w:p>
    <w:p w:rsidR="00CB23ED" w:rsidRPr="00180DEB" w:rsidRDefault="004931C6" w:rsidP="004931C6">
      <w:pPr>
        <w:adjustRightInd w:val="0"/>
        <w:snapToGrid w:val="0"/>
        <w:spacing w:line="400" w:lineRule="exact"/>
        <w:ind w:firstLineChars="50" w:firstLine="131"/>
        <w:rPr>
          <w:rFonts w:ascii="ＭＳ 明朝" w:hAnsi="ＭＳ 明朝"/>
          <w:snapToGrid w:val="0"/>
          <w:color w:val="000000" w:themeColor="text1"/>
          <w:kern w:val="0"/>
          <w:sz w:val="24"/>
        </w:rPr>
      </w:pPr>
      <w:r w:rsidRPr="00180DEB">
        <w:rPr>
          <w:rFonts w:ascii="ＭＳ 明朝" w:hAnsi="ＭＳ 明朝" w:hint="eastAsia"/>
          <w:snapToGrid w:val="0"/>
          <w:color w:val="000000" w:themeColor="text1"/>
          <w:kern w:val="0"/>
          <w:sz w:val="24"/>
        </w:rPr>
        <w:t>（</w:t>
      </w:r>
      <w:r w:rsidR="00263129">
        <w:rPr>
          <w:rFonts w:ascii="ＭＳ 明朝" w:hAnsi="ＭＳ 明朝" w:hint="eastAsia"/>
          <w:snapToGrid w:val="0"/>
          <w:color w:val="000000" w:themeColor="text1"/>
          <w:kern w:val="0"/>
          <w:sz w:val="24"/>
        </w:rPr>
        <w:t>7</w:t>
      </w:r>
      <w:r w:rsidRPr="00180DEB">
        <w:rPr>
          <w:rFonts w:ascii="ＭＳ 明朝" w:hAnsi="ＭＳ 明朝" w:hint="eastAsia"/>
          <w:snapToGrid w:val="0"/>
          <w:color w:val="000000" w:themeColor="text1"/>
          <w:kern w:val="0"/>
          <w:sz w:val="24"/>
        </w:rPr>
        <w:t>）</w:t>
      </w:r>
      <w:r w:rsidR="00CB23ED" w:rsidRPr="00180DEB">
        <w:rPr>
          <w:rFonts w:ascii="ＭＳ 明朝" w:hAnsi="ＭＳ 明朝" w:hint="eastAsia"/>
          <w:snapToGrid w:val="0"/>
          <w:color w:val="000000" w:themeColor="text1"/>
          <w:kern w:val="0"/>
          <w:sz w:val="24"/>
        </w:rPr>
        <w:t>人材育成事業</w:t>
      </w:r>
    </w:p>
    <w:p w:rsidR="00602551" w:rsidRPr="00602551" w:rsidRDefault="00CB23ED" w:rsidP="00602551">
      <w:pPr>
        <w:numPr>
          <w:ilvl w:val="0"/>
          <w:numId w:val="6"/>
        </w:numPr>
        <w:adjustRightInd w:val="0"/>
        <w:snapToGrid w:val="0"/>
        <w:spacing w:line="400" w:lineRule="exact"/>
        <w:rPr>
          <w:rFonts w:ascii="ＭＳ 明朝" w:hAnsi="ＭＳ 明朝"/>
          <w:snapToGrid w:val="0"/>
          <w:color w:val="000000"/>
          <w:kern w:val="0"/>
          <w:sz w:val="24"/>
        </w:rPr>
      </w:pPr>
      <w:r w:rsidRPr="00180DEB">
        <w:rPr>
          <w:rFonts w:ascii="ＭＳ 明朝" w:hAnsi="ＭＳ 明朝" w:hint="eastAsia"/>
          <w:snapToGrid w:val="0"/>
          <w:color w:val="000000" w:themeColor="text1"/>
          <w:kern w:val="0"/>
          <w:sz w:val="24"/>
        </w:rPr>
        <w:t>業務上必要と認められる資格・技能の取得に係るもの</w:t>
      </w:r>
      <w:r w:rsidR="00602551" w:rsidRPr="00180DEB">
        <w:rPr>
          <w:rFonts w:ascii="ＭＳ 明朝" w:hAnsi="ＭＳ 明朝" w:hint="eastAsia"/>
          <w:snapToGrid w:val="0"/>
          <w:color w:val="000000" w:themeColor="text1"/>
          <w:kern w:val="0"/>
          <w:sz w:val="24"/>
        </w:rPr>
        <w:t>又は、中小企業大学校において開催される研修会等</w:t>
      </w:r>
      <w:r w:rsidRPr="00180DEB">
        <w:rPr>
          <w:rFonts w:ascii="ＭＳ 明朝" w:hAnsi="ＭＳ 明朝" w:hint="eastAsia"/>
          <w:snapToGrid w:val="0"/>
          <w:color w:val="000000" w:themeColor="text1"/>
          <w:kern w:val="0"/>
          <w:sz w:val="24"/>
        </w:rPr>
        <w:t>を補助対象と</w:t>
      </w:r>
      <w:r w:rsidRPr="000C6329">
        <w:rPr>
          <w:rFonts w:ascii="ＭＳ 明朝" w:hAnsi="ＭＳ 明朝" w:hint="eastAsia"/>
          <w:snapToGrid w:val="0"/>
          <w:color w:val="000000"/>
          <w:kern w:val="0"/>
          <w:sz w:val="24"/>
        </w:rPr>
        <w:t>する。</w:t>
      </w:r>
    </w:p>
    <w:p w:rsidR="00CB23ED" w:rsidRPr="00263129" w:rsidRDefault="00CB23ED" w:rsidP="00263129">
      <w:pPr>
        <w:numPr>
          <w:ilvl w:val="0"/>
          <w:numId w:val="6"/>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資格取得者の個人負担を求めている場合、補助対象外とする。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977F77">
        <w:trPr>
          <w:trHeight w:val="839"/>
        </w:trPr>
        <w:tc>
          <w:tcPr>
            <w:tcW w:w="1843" w:type="dxa"/>
            <w:vAlign w:val="center"/>
          </w:tcPr>
          <w:p w:rsidR="00CB23ED" w:rsidRPr="000C6329" w:rsidRDefault="00CB23ED" w:rsidP="00977F77">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人材育成事業</w:t>
            </w:r>
          </w:p>
        </w:tc>
        <w:tc>
          <w:tcPr>
            <w:tcW w:w="5130" w:type="dxa"/>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受験料、研修等受講料、</w:t>
            </w:r>
            <w:r w:rsidRPr="000C6329">
              <w:rPr>
                <w:rFonts w:ascii="ＭＳ 明朝" w:hAnsi="ＭＳ 明朝" w:hint="eastAsia"/>
                <w:snapToGrid w:val="0"/>
                <w:color w:val="000000"/>
                <w:kern w:val="0"/>
                <w:sz w:val="24"/>
                <w:lang w:eastAsia="zh-TW"/>
              </w:rPr>
              <w:t>旅費</w:t>
            </w:r>
            <w:r>
              <w:rPr>
                <w:rFonts w:ascii="ＭＳ 明朝" w:hAnsi="ＭＳ 明朝" w:hint="eastAsia"/>
                <w:snapToGrid w:val="0"/>
                <w:color w:val="000000"/>
                <w:kern w:val="0"/>
                <w:sz w:val="24"/>
                <w:lang w:eastAsia="zh-TW"/>
              </w:rPr>
              <w:t>、</w:t>
            </w:r>
            <w:r w:rsidRPr="00A51309">
              <w:rPr>
                <w:rFonts w:ascii="ＭＳ 明朝" w:hAnsi="ＭＳ 明朝" w:hint="eastAsia"/>
                <w:snapToGrid w:val="0"/>
                <w:color w:val="000000" w:themeColor="text1"/>
                <w:kern w:val="0"/>
                <w:sz w:val="24"/>
                <w:lang w:eastAsia="zh-TW"/>
              </w:rPr>
              <w:t>講師等謝金（社内研修時）</w:t>
            </w:r>
          </w:p>
        </w:tc>
        <w:tc>
          <w:tcPr>
            <w:tcW w:w="1972" w:type="dxa"/>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w:t>
            </w:r>
            <w:r w:rsidR="0037258E">
              <w:rPr>
                <w:rFonts w:ascii="ＭＳ 明朝" w:hAnsi="ＭＳ 明朝" w:hint="eastAsia"/>
                <w:snapToGrid w:val="0"/>
                <w:color w:val="000000"/>
                <w:kern w:val="0"/>
                <w:sz w:val="24"/>
              </w:rPr>
              <w:t>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4931C6" w:rsidRDefault="004931C6"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80DEB" w:rsidRPr="00180DEB" w:rsidTr="005027EA">
        <w:tc>
          <w:tcPr>
            <w:tcW w:w="8931" w:type="dxa"/>
          </w:tcPr>
          <w:p w:rsidR="001B6166" w:rsidRPr="00180DEB" w:rsidRDefault="001B6166" w:rsidP="001B6166">
            <w:pPr>
              <w:adjustRightInd w:val="0"/>
              <w:snapToGrid w:val="0"/>
              <w:spacing w:line="400" w:lineRule="exact"/>
              <w:ind w:left="262" w:hangingChars="100" w:hanging="262"/>
              <w:rPr>
                <w:color w:val="000000" w:themeColor="text1"/>
                <w:sz w:val="24"/>
              </w:rPr>
            </w:pPr>
            <w:r w:rsidRPr="00180DEB">
              <w:rPr>
                <w:rFonts w:hint="eastAsia"/>
                <w:color w:val="000000" w:themeColor="text1"/>
                <w:sz w:val="24"/>
              </w:rPr>
              <w:t>・</w:t>
            </w:r>
            <w:r w:rsidR="00D24A9E" w:rsidRPr="00180DEB">
              <w:rPr>
                <w:rFonts w:hint="eastAsia"/>
                <w:color w:val="000000" w:themeColor="text1"/>
                <w:sz w:val="24"/>
              </w:rPr>
              <w:t>個人負担を求めているもの</w:t>
            </w:r>
          </w:p>
          <w:p w:rsidR="00D24A9E" w:rsidRPr="00A618BB" w:rsidRDefault="00481276" w:rsidP="00E87F00">
            <w:pPr>
              <w:adjustRightInd w:val="0"/>
              <w:snapToGrid w:val="0"/>
              <w:spacing w:line="400" w:lineRule="exact"/>
              <w:ind w:left="262" w:hangingChars="100" w:hanging="262"/>
              <w:rPr>
                <w:color w:val="FF0000"/>
                <w:sz w:val="24"/>
              </w:rPr>
            </w:pPr>
            <w:r w:rsidRPr="00180DEB">
              <w:rPr>
                <w:rFonts w:hint="eastAsia"/>
                <w:color w:val="000000" w:themeColor="text1"/>
                <w:sz w:val="24"/>
              </w:rPr>
              <w:t>・汎用性のある資格等</w:t>
            </w:r>
            <w:r w:rsidR="005027EA" w:rsidRPr="00180DEB">
              <w:rPr>
                <w:rFonts w:hint="eastAsia"/>
                <w:color w:val="000000" w:themeColor="text1"/>
                <w:sz w:val="24"/>
              </w:rPr>
              <w:t>の取得に係るもの</w:t>
            </w:r>
            <w:r w:rsidR="003825D5" w:rsidRPr="00A618BB">
              <w:rPr>
                <w:rFonts w:hint="eastAsia"/>
                <w:color w:val="FF0000"/>
                <w:sz w:val="24"/>
              </w:rPr>
              <w:t xml:space="preserve"> </w:t>
            </w:r>
            <w:r w:rsidR="005027EA" w:rsidRPr="00366907">
              <w:rPr>
                <w:rFonts w:hint="eastAsia"/>
                <w:sz w:val="24"/>
              </w:rPr>
              <w:t>(</w:t>
            </w:r>
            <w:r w:rsidR="003F4CB2" w:rsidRPr="00366907">
              <w:rPr>
                <w:rFonts w:hint="eastAsia"/>
                <w:sz w:val="24"/>
              </w:rPr>
              <w:t>運転免許取得に係るものについては、</w:t>
            </w:r>
            <w:r w:rsidR="001B37C6" w:rsidRPr="00366907">
              <w:rPr>
                <w:rFonts w:ascii="ＭＳ 明朝" w:hAnsi="ＭＳ 明朝" w:hint="eastAsia"/>
                <w:sz w:val="24"/>
              </w:rPr>
              <w:t>普通自動車第一種運転免許、準中型第一種自動車免許、中型自動車第一種運転免許、大型自動車第一種運転免許、原動機付自転車免許、大型自動二輪車免許、普通自動二輪車免許</w:t>
            </w:r>
            <w:r w:rsidR="005027EA" w:rsidRPr="00366907">
              <w:rPr>
                <w:rFonts w:hint="eastAsia"/>
                <w:sz w:val="24"/>
              </w:rPr>
              <w:t>)</w:t>
            </w:r>
          </w:p>
          <w:p w:rsidR="005027EA" w:rsidRPr="00180DEB" w:rsidRDefault="005027EA" w:rsidP="005027EA">
            <w:pPr>
              <w:adjustRightInd w:val="0"/>
              <w:snapToGrid w:val="0"/>
              <w:spacing w:line="400" w:lineRule="exact"/>
              <w:ind w:left="262" w:hangingChars="100" w:hanging="262"/>
              <w:rPr>
                <w:color w:val="000000" w:themeColor="text1"/>
                <w:sz w:val="24"/>
              </w:rPr>
            </w:pPr>
            <w:r w:rsidRPr="00180DEB">
              <w:rPr>
                <w:rFonts w:hint="eastAsia"/>
                <w:color w:val="000000" w:themeColor="text1"/>
                <w:sz w:val="24"/>
              </w:rPr>
              <w:t>・教材、通信教育又は専門学校等の学費（研修等の受講に伴う経費は除く）</w:t>
            </w:r>
          </w:p>
        </w:tc>
      </w:tr>
    </w:tbl>
    <w:p w:rsidR="00D45064" w:rsidRDefault="00D45064" w:rsidP="00D45064">
      <w:pPr>
        <w:adjustRightInd w:val="0"/>
        <w:snapToGrid w:val="0"/>
        <w:spacing w:line="400" w:lineRule="exact"/>
        <w:rPr>
          <w:rFonts w:ascii="ＭＳ 明朝" w:hAnsi="ＭＳ 明朝"/>
          <w:snapToGrid w:val="0"/>
          <w:color w:val="000000"/>
          <w:kern w:val="0"/>
          <w:sz w:val="24"/>
        </w:rPr>
      </w:pPr>
    </w:p>
    <w:p w:rsidR="00CB23ED" w:rsidRPr="000C6329" w:rsidRDefault="00D45064" w:rsidP="004931C6">
      <w:pPr>
        <w:adjustRightInd w:val="0"/>
        <w:snapToGrid w:val="0"/>
        <w:spacing w:line="400" w:lineRule="exact"/>
        <w:ind w:firstLineChars="50" w:firstLine="131"/>
        <w:rPr>
          <w:rFonts w:ascii="ＭＳ 明朝" w:hAnsi="ＭＳ 明朝"/>
          <w:snapToGrid w:val="0"/>
          <w:color w:val="000000"/>
          <w:kern w:val="0"/>
          <w:sz w:val="24"/>
        </w:rPr>
      </w:pPr>
      <w:r w:rsidRPr="00180DEB">
        <w:rPr>
          <w:rFonts w:ascii="ＭＳ 明朝" w:hAnsi="ＭＳ 明朝" w:hint="eastAsia"/>
          <w:snapToGrid w:val="0"/>
          <w:color w:val="000000" w:themeColor="text1"/>
          <w:kern w:val="0"/>
          <w:sz w:val="24"/>
        </w:rPr>
        <w:t>（</w:t>
      </w:r>
      <w:r w:rsidR="00263129">
        <w:rPr>
          <w:rFonts w:ascii="ＭＳ 明朝" w:hAnsi="ＭＳ 明朝" w:hint="eastAsia"/>
          <w:snapToGrid w:val="0"/>
          <w:color w:val="000000" w:themeColor="text1"/>
          <w:kern w:val="0"/>
          <w:sz w:val="24"/>
        </w:rPr>
        <w:t>8</w:t>
      </w:r>
      <w:r w:rsidRPr="00180DEB">
        <w:rPr>
          <w:rFonts w:ascii="ＭＳ 明朝" w:hAnsi="ＭＳ 明朝" w:hint="eastAsia"/>
          <w:snapToGrid w:val="0"/>
          <w:color w:val="000000" w:themeColor="text1"/>
          <w:kern w:val="0"/>
          <w:sz w:val="24"/>
        </w:rPr>
        <w:t xml:space="preserve">） </w:t>
      </w:r>
      <w:r w:rsidR="00CB23ED" w:rsidRPr="000C6329">
        <w:rPr>
          <w:rFonts w:ascii="ＭＳ 明朝" w:hAnsi="ＭＳ 明朝" w:hint="eastAsia"/>
          <w:snapToGrid w:val="0"/>
          <w:color w:val="000000"/>
          <w:kern w:val="0"/>
          <w:sz w:val="24"/>
        </w:rPr>
        <w:t>連携等プロジェクト事業</w:t>
      </w:r>
    </w:p>
    <w:p w:rsidR="00CB23ED" w:rsidRPr="000C6329" w:rsidRDefault="00CB23ED" w:rsidP="00CB23ED">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業務を協業化し、強化を図るため、企業等数社による新会社設立のために必要な経費について補助対象とする。ただし、人員削減を目的とした合理化等のための組織化は、補助対象外とする。</w:t>
      </w:r>
    </w:p>
    <w:p w:rsidR="00CB23ED" w:rsidRPr="000C6329" w:rsidRDefault="00CB23ED" w:rsidP="00CB23ED">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複数の企業等が参加可能な勉強会、視察のみ補助対象とする。</w:t>
      </w:r>
    </w:p>
    <w:p w:rsidR="00CB23ED" w:rsidRDefault="00CB23ED" w:rsidP="00F17B52">
      <w:pPr>
        <w:numPr>
          <w:ilvl w:val="0"/>
          <w:numId w:val="7"/>
        </w:numPr>
        <w:adjustRightInd w:val="0"/>
        <w:snapToGri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新聞図書費とは、研究や調査、統計などを目的に購入される新聞や書籍等の費用のこととする。</w:t>
      </w:r>
    </w:p>
    <w:p w:rsidR="006F0671" w:rsidRDefault="006F0671" w:rsidP="006F0671">
      <w:pPr>
        <w:adjustRightInd w:val="0"/>
        <w:snapToGrid w:val="0"/>
        <w:spacing w:line="400" w:lineRule="exact"/>
        <w:rPr>
          <w:rFonts w:ascii="ＭＳ 明朝" w:hAnsi="ＭＳ 明朝"/>
          <w:snapToGrid w:val="0"/>
          <w:color w:val="000000"/>
          <w:kern w:val="0"/>
          <w:sz w:val="24"/>
        </w:rPr>
      </w:pPr>
    </w:p>
    <w:p w:rsidR="006F0671" w:rsidRDefault="006F0671" w:rsidP="006F0671">
      <w:pPr>
        <w:adjustRightInd w:val="0"/>
        <w:snapToGrid w:val="0"/>
        <w:spacing w:line="400" w:lineRule="exact"/>
        <w:rPr>
          <w:rFonts w:ascii="ＭＳ 明朝" w:hAnsi="ＭＳ 明朝"/>
          <w:snapToGrid w:val="0"/>
          <w:color w:val="000000"/>
          <w:kern w:val="0"/>
          <w:sz w:val="24"/>
        </w:rPr>
      </w:pPr>
    </w:p>
    <w:p w:rsidR="006F0671" w:rsidRPr="00F17B52" w:rsidRDefault="006F0671" w:rsidP="006F0671">
      <w:pPr>
        <w:adjustRightInd w:val="0"/>
        <w:snapToGrid w:val="0"/>
        <w:spacing w:line="400" w:lineRule="exact"/>
        <w:rPr>
          <w:rFonts w:ascii="ＭＳ 明朝" w:hAnsi="ＭＳ 明朝"/>
          <w:snapToGrid w:val="0"/>
          <w:color w:val="000000"/>
          <w:kern w:val="0"/>
          <w:sz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130"/>
        <w:gridCol w:w="1972"/>
      </w:tblGrid>
      <w:tr w:rsidR="00CB23ED" w:rsidRPr="000C6329" w:rsidTr="00C63313">
        <w:tc>
          <w:tcPr>
            <w:tcW w:w="1843"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支援事業区分</w:t>
            </w:r>
          </w:p>
        </w:tc>
        <w:tc>
          <w:tcPr>
            <w:tcW w:w="5130" w:type="dxa"/>
            <w:vAlign w:val="center"/>
          </w:tcPr>
          <w:p w:rsidR="00CB23ED" w:rsidRPr="000C6329" w:rsidRDefault="00C63313" w:rsidP="00CB23ED">
            <w:pPr>
              <w:autoSpaceDE w:val="0"/>
              <w:autoSpaceDN w:val="0"/>
              <w:adjustRightInd w:val="0"/>
              <w:spacing w:line="400" w:lineRule="exact"/>
              <w:jc w:val="center"/>
              <w:rPr>
                <w:rFonts w:ascii="ＭＳ 明朝" w:hAnsi="ＭＳ 明朝"/>
                <w:snapToGrid w:val="0"/>
                <w:color w:val="000000"/>
                <w:kern w:val="0"/>
                <w:sz w:val="24"/>
              </w:rPr>
            </w:pPr>
            <w:r w:rsidRPr="00C63313">
              <w:rPr>
                <w:rFonts w:hint="eastAsia"/>
                <w:sz w:val="24"/>
              </w:rPr>
              <w:t>支援事業対象経費</w:t>
            </w:r>
          </w:p>
        </w:tc>
        <w:tc>
          <w:tcPr>
            <w:tcW w:w="1972" w:type="dxa"/>
            <w:vAlign w:val="center"/>
          </w:tcPr>
          <w:p w:rsidR="00CB23ED" w:rsidRPr="000C6329" w:rsidRDefault="00CB23ED" w:rsidP="00CB23ED">
            <w:pPr>
              <w:autoSpaceDE w:val="0"/>
              <w:autoSpaceDN w:val="0"/>
              <w:adjustRightInd w:val="0"/>
              <w:spacing w:line="400" w:lineRule="exact"/>
              <w:jc w:val="center"/>
              <w:rPr>
                <w:rFonts w:ascii="ＭＳ 明朝" w:hAnsi="ＭＳ 明朝"/>
                <w:snapToGrid w:val="0"/>
                <w:color w:val="000000"/>
                <w:kern w:val="0"/>
                <w:sz w:val="24"/>
              </w:rPr>
            </w:pPr>
            <w:r w:rsidRPr="000C6329">
              <w:rPr>
                <w:rFonts w:ascii="ＭＳ 明朝" w:hAnsi="ＭＳ 明朝" w:hint="eastAsia"/>
                <w:snapToGrid w:val="0"/>
                <w:color w:val="000000"/>
                <w:kern w:val="0"/>
                <w:sz w:val="24"/>
              </w:rPr>
              <w:t>補助率及び補助金の交付限度額</w:t>
            </w:r>
          </w:p>
        </w:tc>
      </w:tr>
      <w:tr w:rsidR="00CB23ED" w:rsidRPr="000C6329" w:rsidTr="00C63313">
        <w:trPr>
          <w:trHeight w:val="1076"/>
        </w:trPr>
        <w:tc>
          <w:tcPr>
            <w:tcW w:w="1843"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連携等プロジェクト事業</w:t>
            </w:r>
          </w:p>
        </w:tc>
        <w:tc>
          <w:tcPr>
            <w:tcW w:w="5130"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専門家派遣費用（謝金及び旅費）、新聞図書費、印刷製本費、会場使用料、視察費用（謝金及び旅費）及び登記費用</w:t>
            </w:r>
          </w:p>
        </w:tc>
        <w:tc>
          <w:tcPr>
            <w:tcW w:w="1972" w:type="dxa"/>
            <w:vAlign w:val="center"/>
          </w:tcPr>
          <w:p w:rsidR="00CB23ED" w:rsidRPr="000C6329"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1／2以内</w:t>
            </w:r>
          </w:p>
          <w:p w:rsidR="00CB23ED" w:rsidRDefault="00CB23ED" w:rsidP="00CB23ED">
            <w:pPr>
              <w:autoSpaceDE w:val="0"/>
              <w:autoSpaceDN w:val="0"/>
              <w:adjustRightInd w:val="0"/>
              <w:spacing w:line="400" w:lineRule="exact"/>
              <w:rPr>
                <w:rFonts w:ascii="ＭＳ 明朝" w:hAnsi="ＭＳ 明朝"/>
                <w:snapToGrid w:val="0"/>
                <w:color w:val="000000"/>
                <w:kern w:val="0"/>
                <w:sz w:val="24"/>
              </w:rPr>
            </w:pPr>
            <w:r w:rsidRPr="000C6329">
              <w:rPr>
                <w:rFonts w:ascii="ＭＳ 明朝" w:hAnsi="ＭＳ 明朝" w:hint="eastAsia"/>
                <w:snapToGrid w:val="0"/>
                <w:color w:val="000000"/>
                <w:kern w:val="0"/>
                <w:sz w:val="24"/>
              </w:rPr>
              <w:t>20万円</w:t>
            </w:r>
          </w:p>
          <w:p w:rsidR="0037258E" w:rsidRPr="005E4B34" w:rsidRDefault="0037258E" w:rsidP="00CB23ED">
            <w:pPr>
              <w:autoSpaceDE w:val="0"/>
              <w:autoSpaceDN w:val="0"/>
              <w:adjustRightInd w:val="0"/>
              <w:spacing w:line="400" w:lineRule="exact"/>
              <w:rPr>
                <w:rFonts w:ascii="ＭＳ 明朝" w:hAnsi="ＭＳ 明朝"/>
                <w:snapToGrid w:val="0"/>
                <w:color w:val="000000" w:themeColor="text1"/>
                <w:kern w:val="0"/>
                <w:sz w:val="24"/>
              </w:rPr>
            </w:pPr>
            <w:r w:rsidRPr="005E4B34">
              <w:rPr>
                <w:rFonts w:ascii="ＭＳ 明朝" w:hAnsi="ＭＳ 明朝" w:hint="eastAsia"/>
                <w:snapToGrid w:val="0"/>
                <w:color w:val="000000" w:themeColor="text1"/>
                <w:kern w:val="0"/>
                <w:sz w:val="24"/>
              </w:rPr>
              <w:t>（小規模事業者は2/3以内）</w:t>
            </w:r>
          </w:p>
        </w:tc>
      </w:tr>
    </w:tbl>
    <w:p w:rsidR="0008674F" w:rsidRDefault="0008674F" w:rsidP="001B6166">
      <w:pPr>
        <w:adjustRightInd w:val="0"/>
        <w:snapToGrid w:val="0"/>
        <w:spacing w:line="400" w:lineRule="exact"/>
        <w:ind w:firstLineChars="200" w:firstLine="524"/>
        <w:rPr>
          <w:rFonts w:ascii="ＭＳ 明朝" w:hAnsi="ＭＳ 明朝"/>
          <w:snapToGrid w:val="0"/>
          <w:color w:val="000000"/>
          <w:kern w:val="0"/>
          <w:sz w:val="24"/>
        </w:rPr>
      </w:pPr>
    </w:p>
    <w:p w:rsidR="001B6166" w:rsidRDefault="001B6166" w:rsidP="001B6166">
      <w:pPr>
        <w:adjustRightInd w:val="0"/>
        <w:snapToGrid w:val="0"/>
        <w:spacing w:line="400" w:lineRule="exact"/>
        <w:ind w:firstLineChars="200" w:firstLine="524"/>
        <w:rPr>
          <w:rFonts w:ascii="ＭＳ 明朝" w:hAnsi="ＭＳ 明朝"/>
          <w:snapToGrid w:val="0"/>
          <w:color w:val="000000"/>
          <w:kern w:val="0"/>
          <w:sz w:val="24"/>
        </w:rPr>
      </w:pPr>
      <w:r>
        <w:rPr>
          <w:rFonts w:ascii="ＭＳ 明朝" w:hAnsi="ＭＳ 明朝" w:hint="eastAsia"/>
          <w:snapToGrid w:val="0"/>
          <w:color w:val="000000"/>
          <w:kern w:val="0"/>
          <w:sz w:val="24"/>
        </w:rPr>
        <w:t>対象外品目の例示</w:t>
      </w:r>
    </w:p>
    <w:tbl>
      <w:tblPr>
        <w:tblStyle w:val="a7"/>
        <w:tblW w:w="0" w:type="auto"/>
        <w:tblInd w:w="675" w:type="dxa"/>
        <w:tblLook w:val="04A0" w:firstRow="1" w:lastRow="0" w:firstColumn="1" w:lastColumn="0" w:noHBand="0" w:noVBand="1"/>
      </w:tblPr>
      <w:tblGrid>
        <w:gridCol w:w="8931"/>
      </w:tblGrid>
      <w:tr w:rsidR="001B6166" w:rsidTr="001B6166">
        <w:tc>
          <w:tcPr>
            <w:tcW w:w="8931" w:type="dxa"/>
          </w:tcPr>
          <w:p w:rsidR="00D24A9E" w:rsidRPr="00CE1143" w:rsidRDefault="001B6166" w:rsidP="00F17B52">
            <w:pPr>
              <w:adjustRightInd w:val="0"/>
              <w:snapToGrid w:val="0"/>
              <w:spacing w:line="400" w:lineRule="exact"/>
              <w:ind w:left="262" w:hangingChars="100" w:hanging="262"/>
              <w:rPr>
                <w:sz w:val="24"/>
              </w:rPr>
            </w:pPr>
            <w:r>
              <w:rPr>
                <w:rFonts w:hint="eastAsia"/>
                <w:sz w:val="24"/>
              </w:rPr>
              <w:t>・</w:t>
            </w:r>
            <w:r w:rsidR="00D24A9E">
              <w:rPr>
                <w:rFonts w:hint="eastAsia"/>
                <w:sz w:val="24"/>
              </w:rPr>
              <w:t>人員削減を目的とした合理化等のための組織化に係るもの</w:t>
            </w:r>
          </w:p>
        </w:tc>
      </w:tr>
    </w:tbl>
    <w:p w:rsidR="001B6166" w:rsidRPr="001B6166" w:rsidRDefault="001B6166" w:rsidP="00CB23ED">
      <w:pPr>
        <w:adjustRightInd w:val="0"/>
        <w:snapToGrid w:val="0"/>
        <w:spacing w:line="400" w:lineRule="exact"/>
        <w:rPr>
          <w:rFonts w:ascii="ＭＳ 明朝" w:hAnsi="ＭＳ 明朝"/>
          <w:snapToGrid w:val="0"/>
          <w:color w:val="000000"/>
          <w:kern w:val="0"/>
          <w:sz w:val="24"/>
        </w:rPr>
      </w:pPr>
    </w:p>
    <w:p w:rsidR="00CB23ED" w:rsidRDefault="00120900" w:rsidP="00CB23ED">
      <w:pPr>
        <w:adjustRightInd w:val="0"/>
        <w:snapToGrid w:val="0"/>
        <w:spacing w:line="400" w:lineRule="exact"/>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２　事業内容審査</w:t>
      </w:r>
    </w:p>
    <w:p w:rsidR="003B6A77" w:rsidRDefault="003B6A77" w:rsidP="003B6A77">
      <w:pPr>
        <w:adjustRightInd w:val="0"/>
        <w:snapToGrid w:val="0"/>
        <w:spacing w:line="400" w:lineRule="exact"/>
        <w:ind w:firstLineChars="50" w:firstLine="131"/>
        <w:rPr>
          <w:rFonts w:ascii="ＭＳ 明朝" w:hAnsi="ＭＳ 明朝"/>
          <w:snapToGrid w:val="0"/>
          <w:color w:val="000000"/>
          <w:kern w:val="0"/>
          <w:sz w:val="24"/>
          <w:lang w:eastAsia="zh-TW"/>
        </w:rPr>
      </w:pPr>
      <w:r>
        <w:rPr>
          <w:rFonts w:ascii="ＭＳ 明朝" w:hAnsi="ＭＳ 明朝" w:hint="eastAsia"/>
          <w:snapToGrid w:val="0"/>
          <w:color w:val="000000"/>
          <w:kern w:val="0"/>
          <w:sz w:val="24"/>
          <w:lang w:eastAsia="zh-TW"/>
        </w:rPr>
        <w:t>（1）共通項目</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 xml:space="preserve">ア　</w:t>
      </w:r>
      <w:r w:rsidR="00120900">
        <w:rPr>
          <w:rFonts w:ascii="ＭＳ 明朝" w:hAnsi="ＭＳ 明朝" w:hint="eastAsia"/>
          <w:snapToGrid w:val="0"/>
          <w:color w:val="000000"/>
          <w:kern w:val="0"/>
          <w:sz w:val="24"/>
        </w:rPr>
        <w:t>実現可能な事業計画になっているか。</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 xml:space="preserve">イ　</w:t>
      </w:r>
      <w:r w:rsidR="00BA0992">
        <w:rPr>
          <w:rFonts w:ascii="ＭＳ 明朝" w:hAnsi="ＭＳ 明朝" w:hint="eastAsia"/>
          <w:snapToGrid w:val="0"/>
          <w:color w:val="000000"/>
          <w:kern w:val="0"/>
          <w:sz w:val="24"/>
        </w:rPr>
        <w:t>企業内の役割分担など実施体制が整備され、</w:t>
      </w:r>
      <w:r w:rsidR="00120900">
        <w:rPr>
          <w:rFonts w:ascii="ＭＳ 明朝" w:hAnsi="ＭＳ 明朝" w:hint="eastAsia"/>
          <w:snapToGrid w:val="0"/>
          <w:color w:val="000000"/>
          <w:kern w:val="0"/>
          <w:sz w:val="24"/>
        </w:rPr>
        <w:t>事業遂行能力を有しているか。</w:t>
      </w:r>
    </w:p>
    <w:p w:rsidR="003B6A77" w:rsidRDefault="003B6A77"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ウ　事業の将来的（次年度以降）なビジョンは妥当か。</w:t>
      </w:r>
    </w:p>
    <w:p w:rsidR="00F905CB" w:rsidRDefault="00F905CB" w:rsidP="003B6A77">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エ　事業の新規性・優位性</w:t>
      </w:r>
      <w:r w:rsidR="00687C34">
        <w:rPr>
          <w:rFonts w:ascii="ＭＳ 明朝" w:hAnsi="ＭＳ 明朝" w:hint="eastAsia"/>
          <w:snapToGrid w:val="0"/>
          <w:color w:val="000000"/>
          <w:kern w:val="0"/>
          <w:sz w:val="24"/>
        </w:rPr>
        <w:t>はあるか。</w:t>
      </w:r>
    </w:p>
    <w:p w:rsidR="00687C34" w:rsidRDefault="00F905CB" w:rsidP="00F06AE5">
      <w:pPr>
        <w:adjustRightInd w:val="0"/>
        <w:snapToGrid w:val="0"/>
        <w:spacing w:line="400" w:lineRule="exact"/>
        <w:ind w:firstLineChars="250" w:firstLine="655"/>
        <w:rPr>
          <w:rFonts w:ascii="ＭＳ 明朝" w:hAnsi="ＭＳ 明朝"/>
          <w:snapToGrid w:val="0"/>
          <w:color w:val="000000"/>
          <w:kern w:val="0"/>
          <w:sz w:val="24"/>
        </w:rPr>
      </w:pPr>
      <w:r>
        <w:rPr>
          <w:rFonts w:ascii="ＭＳ 明朝" w:hAnsi="ＭＳ 明朝" w:hint="eastAsia"/>
          <w:snapToGrid w:val="0"/>
          <w:color w:val="000000"/>
          <w:kern w:val="0"/>
          <w:sz w:val="24"/>
        </w:rPr>
        <w:t>オ　売上高の増加、事業化（経常利益の計上）が期待できるか。</w:t>
      </w:r>
    </w:p>
    <w:p w:rsidR="003B6A77" w:rsidRDefault="003B6A77" w:rsidP="00CB23ED">
      <w:pPr>
        <w:adjustRightInd w:val="0"/>
        <w:snapToGrid w:val="0"/>
        <w:spacing w:line="400" w:lineRule="exact"/>
        <w:rPr>
          <w:rFonts w:ascii="ＭＳ 明朝" w:hAnsi="ＭＳ 明朝"/>
          <w:snapToGrid w:val="0"/>
          <w:color w:val="000000"/>
          <w:kern w:val="0"/>
          <w:sz w:val="24"/>
        </w:rPr>
      </w:pPr>
    </w:p>
    <w:p w:rsidR="00120900" w:rsidRDefault="00F905CB"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（2</w:t>
      </w:r>
      <w:r w:rsidR="006928BD">
        <w:rPr>
          <w:rFonts w:ascii="ＭＳ 明朝" w:hAnsi="ＭＳ 明朝" w:hint="eastAsia"/>
          <w:snapToGrid w:val="0"/>
          <w:color w:val="000000"/>
          <w:kern w:val="0"/>
          <w:sz w:val="24"/>
        </w:rPr>
        <w:t>）事業別</w:t>
      </w:r>
      <w:r>
        <w:rPr>
          <w:rFonts w:ascii="ＭＳ 明朝" w:hAnsi="ＭＳ 明朝" w:hint="eastAsia"/>
          <w:snapToGrid w:val="0"/>
          <w:color w:val="000000"/>
          <w:kern w:val="0"/>
          <w:sz w:val="24"/>
        </w:rPr>
        <w:t>項目</w:t>
      </w:r>
    </w:p>
    <w:p w:rsidR="00F905CB" w:rsidRDefault="00F905CB"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ア　</w:t>
      </w:r>
      <w:r w:rsidR="00263129">
        <w:rPr>
          <w:rFonts w:ascii="ＭＳ 明朝" w:hAnsi="ＭＳ 明朝" w:hint="eastAsia"/>
          <w:snapToGrid w:val="0"/>
          <w:color w:val="000000"/>
          <w:kern w:val="0"/>
          <w:sz w:val="24"/>
        </w:rPr>
        <w:t>商品</w:t>
      </w:r>
      <w:r w:rsidRPr="000C6329">
        <w:rPr>
          <w:rFonts w:ascii="ＭＳ 明朝" w:hAnsi="ＭＳ 明朝" w:hint="eastAsia"/>
          <w:snapToGrid w:val="0"/>
          <w:color w:val="000000"/>
          <w:kern w:val="0"/>
          <w:sz w:val="24"/>
        </w:rPr>
        <w:t>開発</w:t>
      </w:r>
      <w:r w:rsidR="00931B32">
        <w:rPr>
          <w:rFonts w:ascii="ＭＳ 明朝" w:hAnsi="ＭＳ 明朝" w:hint="eastAsia"/>
          <w:snapToGrid w:val="0"/>
          <w:color w:val="000000"/>
          <w:kern w:val="0"/>
          <w:sz w:val="24"/>
        </w:rPr>
        <w:t>改良</w:t>
      </w:r>
      <w:r w:rsidRPr="000C6329">
        <w:rPr>
          <w:rFonts w:ascii="ＭＳ 明朝" w:hAnsi="ＭＳ 明朝" w:hint="eastAsia"/>
          <w:snapToGrid w:val="0"/>
          <w:color w:val="000000"/>
          <w:kern w:val="0"/>
          <w:sz w:val="24"/>
        </w:rPr>
        <w:t>事業</w:t>
      </w:r>
      <w:r>
        <w:rPr>
          <w:rFonts w:ascii="ＭＳ 明朝" w:hAnsi="ＭＳ 明朝" w:hint="eastAsia"/>
          <w:snapToGrid w:val="0"/>
          <w:color w:val="000000"/>
          <w:kern w:val="0"/>
          <w:sz w:val="24"/>
        </w:rPr>
        <w:t xml:space="preserve">　</w:t>
      </w:r>
      <w:r w:rsidR="00257B38">
        <w:rPr>
          <w:rFonts w:ascii="ＭＳ 明朝" w:hAnsi="ＭＳ 明朝" w:hint="eastAsia"/>
          <w:snapToGrid w:val="0"/>
          <w:color w:val="000000"/>
          <w:kern w:val="0"/>
          <w:sz w:val="24"/>
        </w:rPr>
        <w:t xml:space="preserve">　　　</w:t>
      </w:r>
      <w:r w:rsidR="001F2AF7">
        <w:rPr>
          <w:rFonts w:ascii="ＭＳ 明朝" w:hAnsi="ＭＳ 明朝" w:hint="eastAsia"/>
          <w:snapToGrid w:val="0"/>
          <w:color w:val="000000"/>
          <w:kern w:val="0"/>
          <w:sz w:val="24"/>
        </w:rPr>
        <w:t>開発する新商品が市場ニーズに合致しているか</w:t>
      </w:r>
    </w:p>
    <w:p w:rsidR="00120900" w:rsidRDefault="00120900" w:rsidP="00CB23ED">
      <w:pPr>
        <w:adjustRightInd w:val="0"/>
        <w:snapToGrid w:val="0"/>
        <w:spacing w:line="4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w:t>
      </w:r>
      <w:r w:rsidR="00257B38">
        <w:rPr>
          <w:rFonts w:ascii="ＭＳ 明朝" w:hAnsi="ＭＳ 明朝" w:hint="eastAsia"/>
          <w:snapToGrid w:val="0"/>
          <w:color w:val="000000"/>
          <w:kern w:val="0"/>
          <w:sz w:val="24"/>
        </w:rPr>
        <w:t xml:space="preserve">　　イ　産業財産権取得事業　　　</w:t>
      </w:r>
      <w:r w:rsidR="000F200C">
        <w:rPr>
          <w:rFonts w:ascii="ＭＳ 明朝" w:hAnsi="ＭＳ 明朝" w:hint="eastAsia"/>
          <w:snapToGrid w:val="0"/>
          <w:color w:val="000000"/>
          <w:kern w:val="0"/>
          <w:sz w:val="24"/>
        </w:rPr>
        <w:t xml:space="preserve">　</w:t>
      </w:r>
      <w:r w:rsidR="00E03834">
        <w:rPr>
          <w:rFonts w:ascii="ＭＳ 明朝" w:hAnsi="ＭＳ 明朝" w:hint="eastAsia"/>
          <w:snapToGrid w:val="0"/>
          <w:color w:val="000000"/>
          <w:kern w:val="0"/>
          <w:sz w:val="24"/>
        </w:rPr>
        <w:t>競合する商品に対し、競争力があるか</w:t>
      </w:r>
    </w:p>
    <w:p w:rsidR="00257B38" w:rsidRDefault="00257B38" w:rsidP="0085044B">
      <w:pPr>
        <w:adjustRightInd w:val="0"/>
        <w:snapToGrid w:val="0"/>
        <w:spacing w:line="400" w:lineRule="exact"/>
        <w:ind w:left="4322" w:hangingChars="1650" w:hanging="4322"/>
        <w:rPr>
          <w:rFonts w:ascii="ＭＳ 明朝" w:hAnsi="ＭＳ 明朝"/>
          <w:snapToGrid w:val="0"/>
          <w:color w:val="000000"/>
          <w:kern w:val="0"/>
          <w:sz w:val="24"/>
        </w:rPr>
      </w:pPr>
      <w:r>
        <w:rPr>
          <w:rFonts w:ascii="ＭＳ 明朝" w:hAnsi="ＭＳ 明朝" w:hint="eastAsia"/>
          <w:snapToGrid w:val="0"/>
          <w:color w:val="000000"/>
          <w:kern w:val="0"/>
          <w:sz w:val="24"/>
        </w:rPr>
        <w:t xml:space="preserve">　　　ウ　</w:t>
      </w:r>
      <w:r w:rsidRPr="000C6329">
        <w:rPr>
          <w:rFonts w:ascii="ＭＳ 明朝" w:hAnsi="ＭＳ 明朝" w:hint="eastAsia"/>
          <w:snapToGrid w:val="0"/>
          <w:color w:val="000000"/>
          <w:kern w:val="0"/>
          <w:sz w:val="24"/>
        </w:rPr>
        <w:t>ＨＡＣＣＰ等</w:t>
      </w:r>
      <w:r w:rsidR="00F47470" w:rsidRPr="005E4B34">
        <w:rPr>
          <w:rFonts w:ascii="ＭＳ 明朝" w:hAnsi="ＭＳ 明朝" w:hint="eastAsia"/>
          <w:snapToGrid w:val="0"/>
          <w:color w:val="000000" w:themeColor="text1"/>
          <w:kern w:val="0"/>
          <w:sz w:val="24"/>
        </w:rPr>
        <w:t>施設整備</w:t>
      </w:r>
      <w:r w:rsidRPr="000C6329">
        <w:rPr>
          <w:rFonts w:ascii="ＭＳ 明朝" w:hAnsi="ＭＳ 明朝" w:hint="eastAsia"/>
          <w:snapToGrid w:val="0"/>
          <w:color w:val="000000"/>
          <w:kern w:val="0"/>
          <w:sz w:val="24"/>
        </w:rPr>
        <w:t>事業</w:t>
      </w:r>
      <w:r>
        <w:rPr>
          <w:rFonts w:ascii="ＭＳ 明朝" w:hAnsi="ＭＳ 明朝" w:hint="eastAsia"/>
          <w:snapToGrid w:val="0"/>
          <w:color w:val="000000"/>
          <w:kern w:val="0"/>
          <w:sz w:val="24"/>
        </w:rPr>
        <w:t xml:space="preserve">　</w:t>
      </w:r>
      <w:r w:rsidR="00481276">
        <w:rPr>
          <w:rFonts w:ascii="ＭＳ 明朝" w:hAnsi="ＭＳ 明朝" w:hint="eastAsia"/>
          <w:snapToGrid w:val="0"/>
          <w:color w:val="000000"/>
          <w:kern w:val="0"/>
          <w:sz w:val="24"/>
        </w:rPr>
        <w:t>HACCPチームの結成など、HACCPを</w:t>
      </w:r>
      <w:r w:rsidR="0085044B">
        <w:rPr>
          <w:rFonts w:ascii="ＭＳ 明朝" w:hAnsi="ＭＳ 明朝" w:hint="eastAsia"/>
          <w:snapToGrid w:val="0"/>
          <w:color w:val="000000"/>
          <w:kern w:val="0"/>
          <w:sz w:val="24"/>
        </w:rPr>
        <w:t>取り入れた衛生管理を</w:t>
      </w:r>
      <w:r w:rsidR="00481276">
        <w:rPr>
          <w:rFonts w:ascii="ＭＳ 明朝" w:hAnsi="ＭＳ 明朝" w:hint="eastAsia"/>
          <w:snapToGrid w:val="0"/>
          <w:color w:val="000000"/>
          <w:kern w:val="0"/>
          <w:sz w:val="24"/>
        </w:rPr>
        <w:t>推進していく体制</w:t>
      </w:r>
      <w:r w:rsidR="009779F4">
        <w:rPr>
          <w:rFonts w:ascii="ＭＳ 明朝" w:hAnsi="ＭＳ 明朝" w:hint="eastAsia"/>
          <w:snapToGrid w:val="0"/>
          <w:color w:val="000000"/>
          <w:kern w:val="0"/>
          <w:sz w:val="24"/>
        </w:rPr>
        <w:t>作りの計画</w:t>
      </w:r>
      <w:r w:rsidR="00481276">
        <w:rPr>
          <w:rFonts w:ascii="ＭＳ 明朝" w:hAnsi="ＭＳ 明朝" w:hint="eastAsia"/>
          <w:snapToGrid w:val="0"/>
          <w:color w:val="000000"/>
          <w:kern w:val="0"/>
          <w:sz w:val="24"/>
        </w:rPr>
        <w:t>があるか</w:t>
      </w:r>
    </w:p>
    <w:p w:rsidR="00E050F0" w:rsidRDefault="00257B38" w:rsidP="00E050F0">
      <w:pPr>
        <w:adjustRightInd w:val="0"/>
        <w:snapToGrid w:val="0"/>
        <w:spacing w:line="400" w:lineRule="exact"/>
        <w:rPr>
          <w:rFonts w:ascii="ＭＳ 明朝" w:hAnsi="ＭＳ 明朝"/>
          <w:snapToGrid w:val="0"/>
          <w:color w:val="000000" w:themeColor="text1"/>
          <w:kern w:val="0"/>
          <w:sz w:val="24"/>
        </w:rPr>
      </w:pPr>
      <w:r>
        <w:rPr>
          <w:rFonts w:ascii="ＭＳ 明朝" w:hAnsi="ＭＳ 明朝" w:hint="eastAsia"/>
          <w:snapToGrid w:val="0"/>
          <w:color w:val="000000"/>
          <w:kern w:val="0"/>
          <w:sz w:val="24"/>
        </w:rPr>
        <w:t xml:space="preserve">　　</w:t>
      </w:r>
      <w:r w:rsidRPr="00180DEB">
        <w:rPr>
          <w:rFonts w:ascii="ＭＳ 明朝" w:hAnsi="ＭＳ 明朝" w:hint="eastAsia"/>
          <w:snapToGrid w:val="0"/>
          <w:color w:val="000000" w:themeColor="text1"/>
          <w:kern w:val="0"/>
          <w:sz w:val="24"/>
        </w:rPr>
        <w:t xml:space="preserve">　エ　</w:t>
      </w:r>
      <w:r w:rsidR="001A2F2E" w:rsidRPr="00180DEB">
        <w:rPr>
          <w:rFonts w:ascii="ＭＳ 明朝" w:hAnsi="ＭＳ 明朝" w:hint="eastAsia"/>
          <w:snapToGrid w:val="0"/>
          <w:color w:val="000000" w:themeColor="text1"/>
          <w:kern w:val="0"/>
          <w:sz w:val="24"/>
        </w:rPr>
        <w:t>展示会等出展</w:t>
      </w:r>
      <w:r w:rsidRPr="00180DEB">
        <w:rPr>
          <w:rFonts w:ascii="ＭＳ 明朝" w:hAnsi="ＭＳ 明朝" w:hint="eastAsia"/>
          <w:snapToGrid w:val="0"/>
          <w:color w:val="000000" w:themeColor="text1"/>
          <w:kern w:val="0"/>
          <w:sz w:val="24"/>
        </w:rPr>
        <w:t xml:space="preserve">事業　　　　　</w:t>
      </w:r>
      <w:r w:rsidR="00936ACB" w:rsidRPr="00180DEB">
        <w:rPr>
          <w:rFonts w:ascii="ＭＳ 明朝" w:hAnsi="ＭＳ 明朝" w:hint="eastAsia"/>
          <w:snapToGrid w:val="0"/>
          <w:color w:val="000000" w:themeColor="text1"/>
          <w:kern w:val="0"/>
          <w:sz w:val="24"/>
        </w:rPr>
        <w:t>新たな市場</w:t>
      </w:r>
      <w:r w:rsidR="00E03834" w:rsidRPr="00180DEB">
        <w:rPr>
          <w:rFonts w:ascii="ＭＳ 明朝" w:hAnsi="ＭＳ 明朝" w:hint="eastAsia"/>
          <w:snapToGrid w:val="0"/>
          <w:color w:val="000000" w:themeColor="text1"/>
          <w:kern w:val="0"/>
          <w:sz w:val="24"/>
        </w:rPr>
        <w:t>へ向けての事業であるか</w:t>
      </w:r>
    </w:p>
    <w:p w:rsidR="001A44DA" w:rsidRPr="00366907" w:rsidRDefault="00263129" w:rsidP="00CB23ED">
      <w:pPr>
        <w:adjustRightInd w:val="0"/>
        <w:snapToGrid w:val="0"/>
        <w:spacing w:line="400" w:lineRule="exact"/>
        <w:rPr>
          <w:rFonts w:ascii="ＭＳ 明朝" w:hAnsi="ＭＳ 明朝"/>
          <w:snapToGrid w:val="0"/>
          <w:kern w:val="0"/>
          <w:sz w:val="24"/>
        </w:rPr>
      </w:pPr>
      <w:r>
        <w:rPr>
          <w:rFonts w:ascii="ＭＳ 明朝" w:hAnsi="ＭＳ 明朝" w:hint="eastAsia"/>
          <w:snapToGrid w:val="0"/>
          <w:kern w:val="0"/>
          <w:sz w:val="24"/>
        </w:rPr>
        <w:t xml:space="preserve">　　　オ</w:t>
      </w:r>
      <w:r w:rsidR="00415EF5" w:rsidRPr="00366907">
        <w:rPr>
          <w:rFonts w:ascii="ＭＳ 明朝" w:hAnsi="ＭＳ 明朝" w:hint="eastAsia"/>
          <w:snapToGrid w:val="0"/>
          <w:kern w:val="0"/>
          <w:sz w:val="24"/>
        </w:rPr>
        <w:t xml:space="preserve">　労働生産性向上事業　　　　生産性向上の計画は妥当であるか</w:t>
      </w:r>
    </w:p>
    <w:p w:rsidR="00257B38" w:rsidRPr="00180DEB" w:rsidRDefault="00263129" w:rsidP="00F17B52">
      <w:pPr>
        <w:adjustRightInd w:val="0"/>
        <w:snapToGrid w:val="0"/>
        <w:spacing w:line="400" w:lineRule="exact"/>
        <w:ind w:left="4322" w:hangingChars="1650" w:hanging="4322"/>
        <w:rPr>
          <w:rFonts w:ascii="ＭＳ 明朝" w:hAnsi="ＭＳ 明朝"/>
          <w:snapToGrid w:val="0"/>
          <w:color w:val="000000" w:themeColor="text1"/>
          <w:kern w:val="0"/>
          <w:sz w:val="24"/>
        </w:rPr>
      </w:pPr>
      <w:r>
        <w:rPr>
          <w:rFonts w:ascii="ＭＳ 明朝" w:hAnsi="ＭＳ 明朝" w:hint="eastAsia"/>
          <w:snapToGrid w:val="0"/>
          <w:kern w:val="0"/>
          <w:sz w:val="24"/>
        </w:rPr>
        <w:t xml:space="preserve">　　　カ</w:t>
      </w:r>
      <w:r w:rsidR="00257B38" w:rsidRPr="00366907">
        <w:rPr>
          <w:rFonts w:ascii="ＭＳ 明朝" w:hAnsi="ＭＳ 明朝" w:hint="eastAsia"/>
          <w:snapToGrid w:val="0"/>
          <w:kern w:val="0"/>
          <w:sz w:val="24"/>
        </w:rPr>
        <w:t xml:space="preserve">　人材育成事業　　　　　　</w:t>
      </w:r>
      <w:r w:rsidR="000F200C" w:rsidRPr="00366907">
        <w:rPr>
          <w:rFonts w:ascii="ＭＳ 明朝" w:hAnsi="ＭＳ 明朝" w:hint="eastAsia"/>
          <w:snapToGrid w:val="0"/>
          <w:kern w:val="0"/>
          <w:sz w:val="24"/>
        </w:rPr>
        <w:t xml:space="preserve">　</w:t>
      </w:r>
      <w:r w:rsidR="00640217" w:rsidRPr="00366907">
        <w:rPr>
          <w:rFonts w:ascii="ＭＳ 明朝" w:hAnsi="ＭＳ 明朝" w:hint="eastAsia"/>
          <w:sz w:val="24"/>
        </w:rPr>
        <w:t>従業員</w:t>
      </w:r>
      <w:r w:rsidR="00B564EF" w:rsidRPr="00366907">
        <w:rPr>
          <w:rFonts w:ascii="ＭＳ 明朝" w:hAnsi="ＭＳ 明朝" w:hint="eastAsia"/>
          <w:sz w:val="24"/>
        </w:rPr>
        <w:t>、代表者、役員</w:t>
      </w:r>
      <w:r w:rsidR="00F17B52" w:rsidRPr="00366907">
        <w:rPr>
          <w:rFonts w:ascii="ＭＳ 明朝" w:hAnsi="ＭＳ 明朝" w:hint="eastAsia"/>
          <w:snapToGrid w:val="0"/>
          <w:kern w:val="0"/>
          <w:sz w:val="24"/>
        </w:rPr>
        <w:t>の</w:t>
      </w:r>
      <w:r w:rsidR="00F17B52" w:rsidRPr="00180DEB">
        <w:rPr>
          <w:rFonts w:ascii="ＭＳ 明朝" w:hAnsi="ＭＳ 明朝" w:hint="eastAsia"/>
          <w:snapToGrid w:val="0"/>
          <w:color w:val="000000" w:themeColor="text1"/>
          <w:kern w:val="0"/>
          <w:sz w:val="24"/>
        </w:rPr>
        <w:t>専門性やスキルを高め、雇用維持や企業の競争力強化に資するもの</w:t>
      </w:r>
      <w:r w:rsidR="006928BD" w:rsidRPr="00180DEB">
        <w:rPr>
          <w:rFonts w:ascii="ＭＳ 明朝" w:hAnsi="ＭＳ 明朝" w:hint="eastAsia"/>
          <w:snapToGrid w:val="0"/>
          <w:color w:val="000000" w:themeColor="text1"/>
          <w:kern w:val="0"/>
          <w:sz w:val="24"/>
        </w:rPr>
        <w:t>であるか</w:t>
      </w:r>
    </w:p>
    <w:p w:rsidR="00E03834" w:rsidRPr="00180DEB" w:rsidRDefault="00263129" w:rsidP="00CB23ED">
      <w:pPr>
        <w:adjustRightInd w:val="0"/>
        <w:snapToGrid w:val="0"/>
        <w:spacing w:line="400" w:lineRule="exact"/>
        <w:rPr>
          <w:rFonts w:ascii="ＭＳ 明朝" w:hAnsi="ＭＳ 明朝"/>
          <w:snapToGrid w:val="0"/>
          <w:color w:val="000000" w:themeColor="text1"/>
          <w:kern w:val="0"/>
          <w:sz w:val="24"/>
        </w:rPr>
      </w:pPr>
      <w:r>
        <w:rPr>
          <w:rFonts w:ascii="ＭＳ 明朝" w:hAnsi="ＭＳ 明朝" w:hint="eastAsia"/>
          <w:snapToGrid w:val="0"/>
          <w:color w:val="000000" w:themeColor="text1"/>
          <w:kern w:val="0"/>
          <w:sz w:val="24"/>
        </w:rPr>
        <w:t xml:space="preserve">　　　キ</w:t>
      </w:r>
      <w:r w:rsidR="00257B38" w:rsidRPr="00180DEB">
        <w:rPr>
          <w:rFonts w:ascii="ＭＳ 明朝" w:hAnsi="ＭＳ 明朝" w:hint="eastAsia"/>
          <w:snapToGrid w:val="0"/>
          <w:color w:val="000000" w:themeColor="text1"/>
          <w:kern w:val="0"/>
          <w:sz w:val="24"/>
        </w:rPr>
        <w:t xml:space="preserve">　連携等プロジェクト事業　</w:t>
      </w:r>
      <w:r w:rsidR="000F200C" w:rsidRPr="00180DEB">
        <w:rPr>
          <w:rFonts w:ascii="ＭＳ 明朝" w:hAnsi="ＭＳ 明朝" w:hint="eastAsia"/>
          <w:snapToGrid w:val="0"/>
          <w:color w:val="000000" w:themeColor="text1"/>
          <w:kern w:val="0"/>
          <w:sz w:val="24"/>
        </w:rPr>
        <w:t xml:space="preserve">　</w:t>
      </w:r>
      <w:r w:rsidR="00257B38" w:rsidRPr="00180DEB">
        <w:rPr>
          <w:rFonts w:ascii="ＭＳ 明朝" w:hAnsi="ＭＳ 明朝" w:hint="eastAsia"/>
          <w:snapToGrid w:val="0"/>
          <w:color w:val="000000" w:themeColor="text1"/>
          <w:kern w:val="0"/>
          <w:sz w:val="24"/>
        </w:rPr>
        <w:t>地域内の経済波及効果があるか</w:t>
      </w:r>
    </w:p>
    <w:p w:rsidR="00556238" w:rsidRPr="00180DEB" w:rsidRDefault="00556238">
      <w:pPr>
        <w:rPr>
          <w:color w:val="000000" w:themeColor="text1"/>
        </w:rPr>
      </w:pPr>
    </w:p>
    <w:sectPr w:rsidR="00556238" w:rsidRPr="00180DEB" w:rsidSect="00CB23ED">
      <w:footerReference w:type="default" r:id="rId7"/>
      <w:pgSz w:w="11906" w:h="16838" w:code="9"/>
      <w:pgMar w:top="1701" w:right="1134" w:bottom="1134" w:left="1134" w:header="851" w:footer="567" w:gutter="0"/>
      <w:cols w:space="425"/>
      <w:docGrid w:type="linesAndChars" w:linePitch="286" w:charSpace="4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DC6" w:rsidRDefault="00295DC6" w:rsidP="00CB23ED">
      <w:r>
        <w:separator/>
      </w:r>
    </w:p>
  </w:endnote>
  <w:endnote w:type="continuationSeparator" w:id="0">
    <w:p w:rsidR="00295DC6" w:rsidRDefault="00295DC6" w:rsidP="00CB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4EF" w:rsidRDefault="00D45064">
    <w:pPr>
      <w:pStyle w:val="a5"/>
      <w:jc w:val="center"/>
    </w:pPr>
    <w:r>
      <w:fldChar w:fldCharType="begin"/>
    </w:r>
    <w:r>
      <w:instrText xml:space="preserve"> PAGE   \* MERGEFORMAT </w:instrText>
    </w:r>
    <w:r>
      <w:fldChar w:fldCharType="separate"/>
    </w:r>
    <w:r w:rsidR="009A3D85" w:rsidRPr="009A3D85">
      <w:rPr>
        <w:noProof/>
        <w:lang w:val="ja-JP"/>
      </w:rPr>
      <w:t>8</w:t>
    </w:r>
    <w:r>
      <w:rPr>
        <w:noProof/>
        <w:lang w:val="ja-JP"/>
      </w:rPr>
      <w:fldChar w:fldCharType="end"/>
    </w:r>
  </w:p>
  <w:p w:rsidR="005E34EF" w:rsidRDefault="005E34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DC6" w:rsidRDefault="00295DC6" w:rsidP="00CB23ED">
      <w:r>
        <w:separator/>
      </w:r>
    </w:p>
  </w:footnote>
  <w:footnote w:type="continuationSeparator" w:id="0">
    <w:p w:rsidR="00295DC6" w:rsidRDefault="00295DC6" w:rsidP="00CB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6265"/>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C06324"/>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CAF3C08"/>
    <w:multiLevelType w:val="hybridMultilevel"/>
    <w:tmpl w:val="B97EB962"/>
    <w:lvl w:ilvl="0" w:tplc="D52447F0">
      <w:start w:val="1"/>
      <w:numFmt w:val="aiueo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CD626B1"/>
    <w:multiLevelType w:val="hybridMultilevel"/>
    <w:tmpl w:val="1472A3D4"/>
    <w:lvl w:ilvl="0" w:tplc="A252B042">
      <w:start w:val="1"/>
      <w:numFmt w:val="aiueoFullWidth"/>
      <w:lvlText w:val="%1"/>
      <w:lvlJc w:val="left"/>
      <w:pPr>
        <w:ind w:left="1140" w:hanging="420"/>
      </w:pPr>
      <w:rPr>
        <w:rFonts w:hint="default"/>
        <w:sz w:val="24"/>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3210675"/>
    <w:multiLevelType w:val="hybridMultilevel"/>
    <w:tmpl w:val="6BD67668"/>
    <w:lvl w:ilvl="0" w:tplc="162CF5F6">
      <w:start w:val="1"/>
      <w:numFmt w:val="decimal"/>
      <w:lvlText w:val="（%1）"/>
      <w:lvlJc w:val="left"/>
      <w:pPr>
        <w:ind w:left="720"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5" w15:restartNumberingAfterBreak="0">
    <w:nsid w:val="44A2394F"/>
    <w:multiLevelType w:val="hybridMultilevel"/>
    <w:tmpl w:val="9F925480"/>
    <w:lvl w:ilvl="0" w:tplc="443AC6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30CCE"/>
    <w:multiLevelType w:val="hybridMultilevel"/>
    <w:tmpl w:val="6B76035A"/>
    <w:lvl w:ilvl="0" w:tplc="443AC670">
      <w:start w:val="1"/>
      <w:numFmt w:val="decimal"/>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80271"/>
    <w:multiLevelType w:val="hybridMultilevel"/>
    <w:tmpl w:val="C2D038A0"/>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2356742"/>
    <w:multiLevelType w:val="hybridMultilevel"/>
    <w:tmpl w:val="41086102"/>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29363A7"/>
    <w:multiLevelType w:val="hybridMultilevel"/>
    <w:tmpl w:val="50265410"/>
    <w:lvl w:ilvl="0" w:tplc="CE7AC60C">
      <w:start w:val="1"/>
      <w:numFmt w:val="decimal"/>
      <w:lvlText w:val="（%1）"/>
      <w:lvlJc w:val="left"/>
      <w:pPr>
        <w:ind w:left="720" w:hanging="720"/>
      </w:pPr>
      <w:rPr>
        <w:rFonts w:hint="default"/>
      </w:rPr>
    </w:lvl>
    <w:lvl w:ilvl="1" w:tplc="74E84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4B29F0"/>
    <w:multiLevelType w:val="hybridMultilevel"/>
    <w:tmpl w:val="E572C188"/>
    <w:lvl w:ilvl="0" w:tplc="F24E290C">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A4F88"/>
    <w:multiLevelType w:val="hybridMultilevel"/>
    <w:tmpl w:val="D2BE62FA"/>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8231BF5"/>
    <w:multiLevelType w:val="hybridMultilevel"/>
    <w:tmpl w:val="81869744"/>
    <w:lvl w:ilvl="0" w:tplc="1E366D38">
      <w:start w:val="1"/>
      <w:numFmt w:val="decimal"/>
      <w:lvlText w:val="（%1）"/>
      <w:lvlJc w:val="left"/>
      <w:pPr>
        <w:ind w:left="862" w:hanging="720"/>
      </w:pPr>
      <w:rPr>
        <w:rFonts w:hint="default"/>
        <w:lang w:val="en-US"/>
      </w:rPr>
    </w:lvl>
    <w:lvl w:ilvl="1" w:tplc="74E842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FA35A3"/>
    <w:multiLevelType w:val="hybridMultilevel"/>
    <w:tmpl w:val="D9E0F41A"/>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A00329F"/>
    <w:multiLevelType w:val="hybridMultilevel"/>
    <w:tmpl w:val="54DE22BC"/>
    <w:lvl w:ilvl="0" w:tplc="D52447F0">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3"/>
  </w:num>
  <w:num w:numId="3">
    <w:abstractNumId w:val="13"/>
  </w:num>
  <w:num w:numId="4">
    <w:abstractNumId w:val="10"/>
  </w:num>
  <w:num w:numId="5">
    <w:abstractNumId w:val="8"/>
  </w:num>
  <w:num w:numId="6">
    <w:abstractNumId w:val="14"/>
  </w:num>
  <w:num w:numId="7">
    <w:abstractNumId w:val="7"/>
  </w:num>
  <w:num w:numId="8">
    <w:abstractNumId w:val="11"/>
  </w:num>
  <w:num w:numId="9">
    <w:abstractNumId w:val="12"/>
  </w:num>
  <w:num w:numId="10">
    <w:abstractNumId w:val="2"/>
  </w:num>
  <w:num w:numId="11">
    <w:abstractNumId w:val="4"/>
  </w:num>
  <w:num w:numId="12">
    <w:abstractNumId w:val="5"/>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3ED"/>
    <w:rsid w:val="00001206"/>
    <w:rsid w:val="00036015"/>
    <w:rsid w:val="00036176"/>
    <w:rsid w:val="00036389"/>
    <w:rsid w:val="000433D7"/>
    <w:rsid w:val="000605F7"/>
    <w:rsid w:val="00064D4C"/>
    <w:rsid w:val="0008674F"/>
    <w:rsid w:val="00087826"/>
    <w:rsid w:val="000D35BA"/>
    <w:rsid w:val="000E45E6"/>
    <w:rsid w:val="000F200C"/>
    <w:rsid w:val="000F3880"/>
    <w:rsid w:val="000F4B56"/>
    <w:rsid w:val="00120900"/>
    <w:rsid w:val="00121CC2"/>
    <w:rsid w:val="00124355"/>
    <w:rsid w:val="00172496"/>
    <w:rsid w:val="00180DEB"/>
    <w:rsid w:val="001A2F2E"/>
    <w:rsid w:val="001A44DA"/>
    <w:rsid w:val="001B37C6"/>
    <w:rsid w:val="001B4539"/>
    <w:rsid w:val="001B6166"/>
    <w:rsid w:val="001B6735"/>
    <w:rsid w:val="001F2AF7"/>
    <w:rsid w:val="00226301"/>
    <w:rsid w:val="0024127F"/>
    <w:rsid w:val="00257B38"/>
    <w:rsid w:val="00263129"/>
    <w:rsid w:val="00295DC6"/>
    <w:rsid w:val="002A398A"/>
    <w:rsid w:val="002B2D7F"/>
    <w:rsid w:val="002C0790"/>
    <w:rsid w:val="002D75C4"/>
    <w:rsid w:val="002F0CDF"/>
    <w:rsid w:val="002F4100"/>
    <w:rsid w:val="00306193"/>
    <w:rsid w:val="00317BE9"/>
    <w:rsid w:val="003248A9"/>
    <w:rsid w:val="003309A5"/>
    <w:rsid w:val="00336929"/>
    <w:rsid w:val="00346F9E"/>
    <w:rsid w:val="00347D9D"/>
    <w:rsid w:val="003623DE"/>
    <w:rsid w:val="00366907"/>
    <w:rsid w:val="0037258E"/>
    <w:rsid w:val="003825D5"/>
    <w:rsid w:val="00382B67"/>
    <w:rsid w:val="00387AA8"/>
    <w:rsid w:val="003956CD"/>
    <w:rsid w:val="003B1F71"/>
    <w:rsid w:val="003B2AD1"/>
    <w:rsid w:val="003B6A77"/>
    <w:rsid w:val="003C6FAE"/>
    <w:rsid w:val="003E6181"/>
    <w:rsid w:val="003F3E24"/>
    <w:rsid w:val="003F4CB2"/>
    <w:rsid w:val="00402875"/>
    <w:rsid w:val="004131DD"/>
    <w:rsid w:val="00415EF5"/>
    <w:rsid w:val="00421C06"/>
    <w:rsid w:val="0046424D"/>
    <w:rsid w:val="00481276"/>
    <w:rsid w:val="004931C6"/>
    <w:rsid w:val="004A1266"/>
    <w:rsid w:val="004C6C90"/>
    <w:rsid w:val="004E1E18"/>
    <w:rsid w:val="005027EA"/>
    <w:rsid w:val="0050359D"/>
    <w:rsid w:val="00515F45"/>
    <w:rsid w:val="005309DB"/>
    <w:rsid w:val="005376BD"/>
    <w:rsid w:val="00540D04"/>
    <w:rsid w:val="00556238"/>
    <w:rsid w:val="0057649E"/>
    <w:rsid w:val="005848BC"/>
    <w:rsid w:val="005E34EF"/>
    <w:rsid w:val="005E4B34"/>
    <w:rsid w:val="005E6003"/>
    <w:rsid w:val="005E60C7"/>
    <w:rsid w:val="00602551"/>
    <w:rsid w:val="00605270"/>
    <w:rsid w:val="00631D3A"/>
    <w:rsid w:val="00640217"/>
    <w:rsid w:val="00647708"/>
    <w:rsid w:val="00657361"/>
    <w:rsid w:val="00687C34"/>
    <w:rsid w:val="006928BD"/>
    <w:rsid w:val="0069431E"/>
    <w:rsid w:val="006F0671"/>
    <w:rsid w:val="006F320D"/>
    <w:rsid w:val="006F36BF"/>
    <w:rsid w:val="006F63FC"/>
    <w:rsid w:val="00707E98"/>
    <w:rsid w:val="00737AFA"/>
    <w:rsid w:val="0074707C"/>
    <w:rsid w:val="00754DEA"/>
    <w:rsid w:val="007569BF"/>
    <w:rsid w:val="00756BA5"/>
    <w:rsid w:val="00760A4E"/>
    <w:rsid w:val="0076499E"/>
    <w:rsid w:val="00767FB1"/>
    <w:rsid w:val="007C1434"/>
    <w:rsid w:val="007C6859"/>
    <w:rsid w:val="007D25DD"/>
    <w:rsid w:val="00807E51"/>
    <w:rsid w:val="0085044B"/>
    <w:rsid w:val="008534E0"/>
    <w:rsid w:val="00864CC6"/>
    <w:rsid w:val="00866BA1"/>
    <w:rsid w:val="00875B06"/>
    <w:rsid w:val="00893496"/>
    <w:rsid w:val="008A00E5"/>
    <w:rsid w:val="008A42E9"/>
    <w:rsid w:val="008C54E1"/>
    <w:rsid w:val="00931B32"/>
    <w:rsid w:val="009340D1"/>
    <w:rsid w:val="00936ACB"/>
    <w:rsid w:val="00961B74"/>
    <w:rsid w:val="0097346A"/>
    <w:rsid w:val="0097664D"/>
    <w:rsid w:val="009779F4"/>
    <w:rsid w:val="00977F77"/>
    <w:rsid w:val="009A3D85"/>
    <w:rsid w:val="009B18A6"/>
    <w:rsid w:val="009F4F05"/>
    <w:rsid w:val="009F7CDC"/>
    <w:rsid w:val="00A118F4"/>
    <w:rsid w:val="00A14E24"/>
    <w:rsid w:val="00A36E1D"/>
    <w:rsid w:val="00A51309"/>
    <w:rsid w:val="00A618BB"/>
    <w:rsid w:val="00A7283D"/>
    <w:rsid w:val="00A83AD3"/>
    <w:rsid w:val="00A961AC"/>
    <w:rsid w:val="00AA6BAE"/>
    <w:rsid w:val="00AF357B"/>
    <w:rsid w:val="00B045FE"/>
    <w:rsid w:val="00B049D0"/>
    <w:rsid w:val="00B10EFF"/>
    <w:rsid w:val="00B11F6E"/>
    <w:rsid w:val="00B14460"/>
    <w:rsid w:val="00B14DF2"/>
    <w:rsid w:val="00B23116"/>
    <w:rsid w:val="00B3690E"/>
    <w:rsid w:val="00B41DEF"/>
    <w:rsid w:val="00B50C59"/>
    <w:rsid w:val="00B546BB"/>
    <w:rsid w:val="00B56495"/>
    <w:rsid w:val="00B564EF"/>
    <w:rsid w:val="00B60C16"/>
    <w:rsid w:val="00B77FF2"/>
    <w:rsid w:val="00B9346E"/>
    <w:rsid w:val="00BA0992"/>
    <w:rsid w:val="00BC226E"/>
    <w:rsid w:val="00BE5EA7"/>
    <w:rsid w:val="00C3141C"/>
    <w:rsid w:val="00C42D30"/>
    <w:rsid w:val="00C50641"/>
    <w:rsid w:val="00C51292"/>
    <w:rsid w:val="00C54EE0"/>
    <w:rsid w:val="00C63313"/>
    <w:rsid w:val="00C914CA"/>
    <w:rsid w:val="00CB0409"/>
    <w:rsid w:val="00CB23ED"/>
    <w:rsid w:val="00CE0233"/>
    <w:rsid w:val="00CE1143"/>
    <w:rsid w:val="00D139DB"/>
    <w:rsid w:val="00D20089"/>
    <w:rsid w:val="00D24A9E"/>
    <w:rsid w:val="00D30122"/>
    <w:rsid w:val="00D3252F"/>
    <w:rsid w:val="00D45064"/>
    <w:rsid w:val="00D643E9"/>
    <w:rsid w:val="00D64A3E"/>
    <w:rsid w:val="00D91E8B"/>
    <w:rsid w:val="00DE2DA3"/>
    <w:rsid w:val="00DF428C"/>
    <w:rsid w:val="00E03834"/>
    <w:rsid w:val="00E050F0"/>
    <w:rsid w:val="00E05C02"/>
    <w:rsid w:val="00E06701"/>
    <w:rsid w:val="00E365F3"/>
    <w:rsid w:val="00E45CF8"/>
    <w:rsid w:val="00E645FE"/>
    <w:rsid w:val="00E71300"/>
    <w:rsid w:val="00E7651B"/>
    <w:rsid w:val="00E87F00"/>
    <w:rsid w:val="00EB6516"/>
    <w:rsid w:val="00EC0EE9"/>
    <w:rsid w:val="00ED2D22"/>
    <w:rsid w:val="00ED6665"/>
    <w:rsid w:val="00EF6429"/>
    <w:rsid w:val="00F06AE5"/>
    <w:rsid w:val="00F1564A"/>
    <w:rsid w:val="00F16874"/>
    <w:rsid w:val="00F17B52"/>
    <w:rsid w:val="00F20849"/>
    <w:rsid w:val="00F47470"/>
    <w:rsid w:val="00F65D68"/>
    <w:rsid w:val="00F905CB"/>
    <w:rsid w:val="00FA0A8D"/>
    <w:rsid w:val="00FB7AB4"/>
    <w:rsid w:val="00FE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F82195"/>
  <w15:docId w15:val="{F8E679B2-0A6F-40C0-AC68-08BC5440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ED"/>
    <w:pPr>
      <w:tabs>
        <w:tab w:val="center" w:pos="4252"/>
        <w:tab w:val="right" w:pos="8504"/>
      </w:tabs>
      <w:snapToGrid w:val="0"/>
    </w:pPr>
  </w:style>
  <w:style w:type="character" w:customStyle="1" w:styleId="a4">
    <w:name w:val="ヘッダー (文字)"/>
    <w:basedOn w:val="a0"/>
    <w:link w:val="a3"/>
    <w:uiPriority w:val="99"/>
    <w:rsid w:val="00CB23ED"/>
  </w:style>
  <w:style w:type="paragraph" w:styleId="a5">
    <w:name w:val="footer"/>
    <w:basedOn w:val="a"/>
    <w:link w:val="a6"/>
    <w:uiPriority w:val="99"/>
    <w:unhideWhenUsed/>
    <w:rsid w:val="00CB23ED"/>
    <w:pPr>
      <w:tabs>
        <w:tab w:val="center" w:pos="4252"/>
        <w:tab w:val="right" w:pos="8504"/>
      </w:tabs>
      <w:snapToGrid w:val="0"/>
    </w:pPr>
  </w:style>
  <w:style w:type="character" w:customStyle="1" w:styleId="a6">
    <w:name w:val="フッター (文字)"/>
    <w:basedOn w:val="a0"/>
    <w:link w:val="a5"/>
    <w:uiPriority w:val="99"/>
    <w:rsid w:val="00CB23ED"/>
  </w:style>
  <w:style w:type="table" w:styleId="a7">
    <w:name w:val="Table Grid"/>
    <w:basedOn w:val="a1"/>
    <w:uiPriority w:val="59"/>
    <w:rsid w:val="00CE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1143"/>
    <w:pPr>
      <w:ind w:leftChars="400" w:left="840"/>
    </w:pPr>
  </w:style>
  <w:style w:type="paragraph" w:styleId="a9">
    <w:name w:val="Balloon Text"/>
    <w:basedOn w:val="a"/>
    <w:link w:val="aa"/>
    <w:uiPriority w:val="99"/>
    <w:semiHidden/>
    <w:unhideWhenUsed/>
    <w:rsid w:val="008C54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5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1315</TotalTime>
  <Pages>10</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牛尾　洋輔</dc:creator>
  <cp:keywords/>
  <dc:description/>
  <cp:lastModifiedBy>大床　舜</cp:lastModifiedBy>
  <cp:revision>128</cp:revision>
  <cp:lastPrinted>2023-03-20T02:10:00Z</cp:lastPrinted>
  <dcterms:created xsi:type="dcterms:W3CDTF">2019-01-18T04:25:00Z</dcterms:created>
  <dcterms:modified xsi:type="dcterms:W3CDTF">2024-03-29T03:45:00Z</dcterms:modified>
</cp:coreProperties>
</file>